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5E07" w14:textId="0A580288" w:rsidR="00ED7AB4" w:rsidRDefault="00ED7AB4" w:rsidP="00ED7AB4">
      <w:pPr>
        <w:pStyle w:val="NoSpacing"/>
        <w:rPr>
          <w:rFonts w:ascii="Times New Roman" w:hAnsi="Times New Roman" w:cs="Times New Roman"/>
          <w:sz w:val="24"/>
          <w:szCs w:val="24"/>
        </w:rPr>
      </w:pPr>
    </w:p>
    <w:p w14:paraId="08337402" w14:textId="77777777" w:rsidR="008A046F" w:rsidRDefault="008A046F" w:rsidP="008A046F">
      <w:pPr>
        <w:jc w:val="center"/>
        <w:rPr>
          <w:rFonts w:ascii="Times New Roman" w:hAnsi="Times New Roman" w:cs="Times New Roman"/>
          <w:sz w:val="24"/>
          <w:szCs w:val="24"/>
        </w:rPr>
      </w:pPr>
    </w:p>
    <w:p w14:paraId="58BA6F53" w14:textId="77777777" w:rsidR="008A046F" w:rsidRDefault="008A046F" w:rsidP="008A046F">
      <w:pPr>
        <w:jc w:val="center"/>
        <w:rPr>
          <w:rFonts w:ascii="Times New Roman" w:hAnsi="Times New Roman" w:cs="Times New Roman"/>
          <w:sz w:val="24"/>
          <w:szCs w:val="24"/>
        </w:rPr>
      </w:pPr>
    </w:p>
    <w:p w14:paraId="55BD14BA" w14:textId="77777777" w:rsidR="008A046F" w:rsidRDefault="008A046F" w:rsidP="008A046F">
      <w:pPr>
        <w:jc w:val="center"/>
        <w:rPr>
          <w:rFonts w:ascii="Times New Roman" w:hAnsi="Times New Roman" w:cs="Times New Roman"/>
          <w:sz w:val="24"/>
          <w:szCs w:val="24"/>
        </w:rPr>
      </w:pPr>
    </w:p>
    <w:p w14:paraId="59D2EB1A" w14:textId="77777777" w:rsidR="008A046F" w:rsidRDefault="008A046F" w:rsidP="008A046F">
      <w:pPr>
        <w:jc w:val="center"/>
        <w:rPr>
          <w:rFonts w:ascii="Times New Roman" w:hAnsi="Times New Roman" w:cs="Times New Roman"/>
          <w:sz w:val="24"/>
          <w:szCs w:val="24"/>
        </w:rPr>
      </w:pPr>
    </w:p>
    <w:p w14:paraId="027AC759" w14:textId="77777777" w:rsidR="008A046F" w:rsidRDefault="008A046F" w:rsidP="008A046F">
      <w:pPr>
        <w:jc w:val="center"/>
        <w:rPr>
          <w:rFonts w:ascii="Times New Roman" w:hAnsi="Times New Roman" w:cs="Times New Roman"/>
          <w:sz w:val="24"/>
          <w:szCs w:val="24"/>
        </w:rPr>
      </w:pPr>
    </w:p>
    <w:p w14:paraId="5F936E88" w14:textId="77777777" w:rsidR="008A046F" w:rsidRDefault="008A046F" w:rsidP="008A046F">
      <w:pPr>
        <w:jc w:val="center"/>
        <w:rPr>
          <w:rFonts w:ascii="Times New Roman" w:hAnsi="Times New Roman" w:cs="Times New Roman"/>
          <w:sz w:val="24"/>
          <w:szCs w:val="24"/>
        </w:rPr>
      </w:pPr>
    </w:p>
    <w:p w14:paraId="5966751E" w14:textId="77777777" w:rsidR="008A046F" w:rsidRDefault="008A046F" w:rsidP="008A046F">
      <w:pPr>
        <w:jc w:val="center"/>
        <w:rPr>
          <w:rFonts w:ascii="Times New Roman" w:hAnsi="Times New Roman" w:cs="Times New Roman"/>
          <w:sz w:val="24"/>
          <w:szCs w:val="24"/>
        </w:rPr>
      </w:pPr>
    </w:p>
    <w:p w14:paraId="33AC8716" w14:textId="36042E06" w:rsidR="00ED7AB4" w:rsidRPr="008A046F" w:rsidRDefault="008A046F" w:rsidP="008A046F">
      <w:pPr>
        <w:jc w:val="center"/>
        <w:rPr>
          <w:rFonts w:ascii="Times New Roman" w:hAnsi="Times New Roman" w:cs="Times New Roman"/>
          <w:i/>
          <w:iCs/>
          <w:sz w:val="24"/>
          <w:szCs w:val="24"/>
        </w:rPr>
      </w:pPr>
      <w:r w:rsidRPr="008A046F">
        <w:rPr>
          <w:rFonts w:ascii="Times New Roman" w:hAnsi="Times New Roman" w:cs="Times New Roman"/>
          <w:i/>
          <w:iCs/>
          <w:sz w:val="24"/>
          <w:szCs w:val="24"/>
        </w:rPr>
        <w:t>University of Southern Mississippi</w:t>
      </w:r>
    </w:p>
    <w:p w14:paraId="75D530DC" w14:textId="77777777" w:rsidR="008A046F" w:rsidRPr="008A046F" w:rsidRDefault="008A046F" w:rsidP="008A046F">
      <w:pPr>
        <w:pStyle w:val="NoSpacing"/>
        <w:jc w:val="center"/>
        <w:rPr>
          <w:rFonts w:ascii="Times New Roman" w:hAnsi="Times New Roman" w:cs="Times New Roman"/>
          <w:sz w:val="24"/>
          <w:szCs w:val="24"/>
        </w:rPr>
      </w:pPr>
    </w:p>
    <w:p w14:paraId="58D57702" w14:textId="6EF987A1" w:rsidR="008A046F" w:rsidRPr="008A046F" w:rsidRDefault="008A046F" w:rsidP="008A046F">
      <w:pPr>
        <w:pStyle w:val="NoSpacing"/>
        <w:jc w:val="center"/>
        <w:rPr>
          <w:rFonts w:ascii="Times New Roman" w:hAnsi="Times New Roman" w:cs="Times New Roman"/>
          <w:b/>
          <w:bCs/>
          <w:sz w:val="64"/>
          <w:szCs w:val="64"/>
        </w:rPr>
      </w:pPr>
      <w:r w:rsidRPr="008A046F">
        <w:rPr>
          <w:rFonts w:ascii="Times New Roman" w:hAnsi="Times New Roman" w:cs="Times New Roman"/>
          <w:b/>
          <w:bCs/>
          <w:sz w:val="64"/>
          <w:szCs w:val="64"/>
        </w:rPr>
        <w:t>The Ideal 21</w:t>
      </w:r>
      <w:r w:rsidRPr="008A046F">
        <w:rPr>
          <w:rFonts w:ascii="Times New Roman" w:hAnsi="Times New Roman" w:cs="Times New Roman"/>
          <w:b/>
          <w:bCs/>
          <w:sz w:val="64"/>
          <w:szCs w:val="64"/>
          <w:vertAlign w:val="superscript"/>
        </w:rPr>
        <w:t>st</w:t>
      </w:r>
      <w:r w:rsidRPr="008A046F">
        <w:rPr>
          <w:rFonts w:ascii="Times New Roman" w:hAnsi="Times New Roman" w:cs="Times New Roman"/>
          <w:b/>
          <w:bCs/>
          <w:sz w:val="64"/>
          <w:szCs w:val="64"/>
        </w:rPr>
        <w:t xml:space="preserve"> Century Classroom</w:t>
      </w:r>
    </w:p>
    <w:p w14:paraId="271F1872" w14:textId="77777777" w:rsidR="008A046F" w:rsidRDefault="008A046F">
      <w:pPr>
        <w:rPr>
          <w:rFonts w:ascii="Times New Roman" w:hAnsi="Times New Roman" w:cs="Times New Roman"/>
          <w:sz w:val="24"/>
          <w:szCs w:val="24"/>
        </w:rPr>
      </w:pPr>
    </w:p>
    <w:p w14:paraId="0D986C03" w14:textId="77777777" w:rsidR="008A046F" w:rsidRPr="008A046F" w:rsidRDefault="008A046F" w:rsidP="008A046F">
      <w:pPr>
        <w:jc w:val="center"/>
        <w:rPr>
          <w:rFonts w:ascii="Times New Roman" w:hAnsi="Times New Roman" w:cs="Times New Roman"/>
          <w:i/>
          <w:iCs/>
          <w:sz w:val="24"/>
          <w:szCs w:val="24"/>
        </w:rPr>
      </w:pPr>
      <w:r w:rsidRPr="008A046F">
        <w:rPr>
          <w:rFonts w:ascii="Times New Roman" w:hAnsi="Times New Roman" w:cs="Times New Roman"/>
          <w:i/>
          <w:iCs/>
          <w:sz w:val="24"/>
          <w:szCs w:val="24"/>
        </w:rPr>
        <w:t>ITD 645: Computers in Education</w:t>
      </w:r>
    </w:p>
    <w:p w14:paraId="2A9D0A5C" w14:textId="77777777" w:rsidR="008A046F" w:rsidRDefault="008A046F">
      <w:pPr>
        <w:rPr>
          <w:rFonts w:ascii="Times New Roman" w:hAnsi="Times New Roman" w:cs="Times New Roman"/>
          <w:sz w:val="24"/>
          <w:szCs w:val="24"/>
        </w:rPr>
      </w:pPr>
    </w:p>
    <w:p w14:paraId="6FA7074F" w14:textId="77777777" w:rsidR="008A046F" w:rsidRDefault="008A046F">
      <w:pPr>
        <w:rPr>
          <w:rFonts w:ascii="Times New Roman" w:hAnsi="Times New Roman" w:cs="Times New Roman"/>
          <w:sz w:val="24"/>
          <w:szCs w:val="24"/>
        </w:rPr>
      </w:pPr>
    </w:p>
    <w:p w14:paraId="52439AF6" w14:textId="77777777" w:rsidR="008A046F" w:rsidRDefault="008A046F">
      <w:pPr>
        <w:rPr>
          <w:rFonts w:ascii="Times New Roman" w:hAnsi="Times New Roman" w:cs="Times New Roman"/>
          <w:sz w:val="24"/>
          <w:szCs w:val="24"/>
        </w:rPr>
      </w:pPr>
    </w:p>
    <w:p w14:paraId="46B1BE48" w14:textId="77777777" w:rsidR="008A046F" w:rsidRDefault="008A046F">
      <w:pPr>
        <w:rPr>
          <w:rFonts w:ascii="Times New Roman" w:hAnsi="Times New Roman" w:cs="Times New Roman"/>
          <w:sz w:val="24"/>
          <w:szCs w:val="24"/>
        </w:rPr>
      </w:pPr>
    </w:p>
    <w:p w14:paraId="7419D2EC" w14:textId="77777777" w:rsidR="008A046F" w:rsidRDefault="008A046F">
      <w:pPr>
        <w:rPr>
          <w:rFonts w:ascii="Times New Roman" w:hAnsi="Times New Roman" w:cs="Times New Roman"/>
          <w:sz w:val="24"/>
          <w:szCs w:val="24"/>
        </w:rPr>
      </w:pPr>
    </w:p>
    <w:p w14:paraId="0AA2A8D3" w14:textId="77777777" w:rsidR="00301AF9" w:rsidRDefault="00301AF9">
      <w:pPr>
        <w:rPr>
          <w:rFonts w:ascii="Times New Roman" w:hAnsi="Times New Roman" w:cs="Times New Roman"/>
          <w:sz w:val="24"/>
          <w:szCs w:val="24"/>
        </w:rPr>
      </w:pPr>
    </w:p>
    <w:p w14:paraId="2E5B7CC1" w14:textId="77777777" w:rsidR="008A046F" w:rsidRDefault="008A046F">
      <w:pPr>
        <w:rPr>
          <w:rFonts w:ascii="Times New Roman" w:hAnsi="Times New Roman" w:cs="Times New Roman"/>
          <w:sz w:val="24"/>
          <w:szCs w:val="24"/>
        </w:rPr>
      </w:pPr>
    </w:p>
    <w:p w14:paraId="2C7F54E3" w14:textId="37EF742B" w:rsidR="008A046F" w:rsidRPr="008A046F" w:rsidRDefault="008A046F">
      <w:pPr>
        <w:rPr>
          <w:rFonts w:ascii="Times New Roman" w:hAnsi="Times New Roman" w:cs="Times New Roman"/>
          <w:i/>
          <w:iCs/>
          <w:sz w:val="24"/>
          <w:szCs w:val="24"/>
        </w:rPr>
      </w:pPr>
      <w:r w:rsidRPr="008A046F">
        <w:rPr>
          <w:rFonts w:ascii="Times New Roman" w:hAnsi="Times New Roman" w:cs="Times New Roman"/>
          <w:i/>
          <w:iCs/>
          <w:sz w:val="24"/>
          <w:szCs w:val="24"/>
        </w:rPr>
        <w:t>Authored by:</w:t>
      </w:r>
    </w:p>
    <w:p w14:paraId="183ABA54" w14:textId="0F403008" w:rsidR="008A046F" w:rsidRDefault="008A046F" w:rsidP="00FB2B8B">
      <w:pPr>
        <w:rPr>
          <w:rFonts w:ascii="Times New Roman" w:hAnsi="Times New Roman" w:cs="Times New Roman"/>
          <w:sz w:val="24"/>
          <w:szCs w:val="24"/>
        </w:rPr>
      </w:pPr>
      <w:r>
        <w:rPr>
          <w:rFonts w:ascii="Times New Roman" w:hAnsi="Times New Roman" w:cs="Times New Roman"/>
          <w:sz w:val="24"/>
          <w:szCs w:val="24"/>
        </w:rPr>
        <w:t xml:space="preserve">Lauren </w:t>
      </w:r>
      <w:proofErr w:type="spellStart"/>
      <w:r>
        <w:rPr>
          <w:rFonts w:ascii="Times New Roman" w:hAnsi="Times New Roman" w:cs="Times New Roman"/>
          <w:sz w:val="24"/>
          <w:szCs w:val="24"/>
        </w:rPr>
        <w:t>DeLaune</w:t>
      </w:r>
      <w:proofErr w:type="spellEnd"/>
    </w:p>
    <w:p w14:paraId="53F0519D" w14:textId="77777777" w:rsidR="008A046F" w:rsidRDefault="008A046F" w:rsidP="00FB2B8B">
      <w:pPr>
        <w:rPr>
          <w:rFonts w:ascii="Times New Roman" w:hAnsi="Times New Roman" w:cs="Times New Roman"/>
          <w:sz w:val="24"/>
          <w:szCs w:val="24"/>
        </w:rPr>
      </w:pPr>
      <w:r>
        <w:rPr>
          <w:rFonts w:ascii="Times New Roman" w:hAnsi="Times New Roman" w:cs="Times New Roman"/>
          <w:sz w:val="24"/>
          <w:szCs w:val="24"/>
        </w:rPr>
        <w:t>Kelly Hudson</w:t>
      </w:r>
    </w:p>
    <w:p w14:paraId="439639C8" w14:textId="77777777" w:rsidR="008A046F" w:rsidRDefault="008A046F" w:rsidP="00FB2B8B">
      <w:pPr>
        <w:rPr>
          <w:rFonts w:ascii="Times New Roman" w:hAnsi="Times New Roman" w:cs="Times New Roman"/>
          <w:sz w:val="24"/>
          <w:szCs w:val="24"/>
        </w:rPr>
      </w:pPr>
      <w:r>
        <w:rPr>
          <w:rFonts w:ascii="Times New Roman" w:hAnsi="Times New Roman" w:cs="Times New Roman"/>
          <w:sz w:val="24"/>
          <w:szCs w:val="24"/>
        </w:rPr>
        <w:t>Lindsey Jones</w:t>
      </w:r>
    </w:p>
    <w:p w14:paraId="542FAB84" w14:textId="77777777" w:rsidR="00301AF9" w:rsidRDefault="008A046F" w:rsidP="00FB2B8B">
      <w:pPr>
        <w:rPr>
          <w:rFonts w:ascii="Times New Roman" w:hAnsi="Times New Roman" w:cs="Times New Roman"/>
          <w:sz w:val="24"/>
          <w:szCs w:val="24"/>
        </w:rPr>
      </w:pPr>
      <w:r>
        <w:rPr>
          <w:rFonts w:ascii="Times New Roman" w:hAnsi="Times New Roman" w:cs="Times New Roman"/>
          <w:sz w:val="24"/>
          <w:szCs w:val="24"/>
        </w:rPr>
        <w:t>Rachel Long</w:t>
      </w:r>
    </w:p>
    <w:p w14:paraId="410C4094" w14:textId="4EF2D355" w:rsidR="00ED7AB4" w:rsidRPr="00301AF9" w:rsidRDefault="00301AF9" w:rsidP="00301AF9">
      <w:pPr>
        <w:ind w:left="720"/>
        <w:jc w:val="center"/>
        <w:rPr>
          <w:rFonts w:ascii="Times New Roman" w:hAnsi="Times New Roman" w:cs="Times New Roman"/>
          <w:i/>
          <w:iCs/>
          <w:sz w:val="24"/>
          <w:szCs w:val="24"/>
        </w:rPr>
      </w:pPr>
      <w:r w:rsidRPr="00301AF9">
        <w:rPr>
          <w:rFonts w:ascii="Times New Roman" w:hAnsi="Times New Roman" w:cs="Times New Roman"/>
          <w:i/>
          <w:iCs/>
          <w:sz w:val="24"/>
          <w:szCs w:val="24"/>
        </w:rPr>
        <w:t>6/28/20</w:t>
      </w:r>
      <w:r w:rsidR="00ED7AB4" w:rsidRPr="00301AF9">
        <w:rPr>
          <w:rFonts w:ascii="Times New Roman" w:hAnsi="Times New Roman" w:cs="Times New Roman"/>
          <w:i/>
          <w:iCs/>
          <w:sz w:val="24"/>
          <w:szCs w:val="24"/>
        </w:rPr>
        <w:br w:type="page"/>
      </w:r>
    </w:p>
    <w:p w14:paraId="7CF55D24" w14:textId="6C0325E3" w:rsidR="00093D75" w:rsidRDefault="00CD3118">
      <w:pPr>
        <w:rPr>
          <w:rFonts w:ascii="Times New Roman" w:hAnsi="Times New Roman" w:cs="Times New Roman"/>
          <w:sz w:val="24"/>
          <w:szCs w:val="24"/>
        </w:rPr>
      </w:pPr>
      <w:r w:rsidRPr="00CD3118">
        <w:rPr>
          <w:rFonts w:ascii="Times New Roman" w:hAnsi="Times New Roman" w:cs="Times New Roman"/>
          <w:sz w:val="24"/>
          <w:szCs w:val="24"/>
        </w:rPr>
        <w:lastRenderedPageBreak/>
        <w:t>Rachel Long</w:t>
      </w:r>
      <w:r w:rsidR="00093D75">
        <w:rPr>
          <w:rFonts w:ascii="Times New Roman" w:hAnsi="Times New Roman" w:cs="Times New Roman"/>
          <w:sz w:val="24"/>
          <w:szCs w:val="24"/>
        </w:rPr>
        <w:tab/>
      </w:r>
      <w:r w:rsidR="00093D75">
        <w:rPr>
          <w:rFonts w:ascii="Times New Roman" w:hAnsi="Times New Roman" w:cs="Times New Roman"/>
          <w:sz w:val="24"/>
          <w:szCs w:val="24"/>
        </w:rPr>
        <w:tab/>
      </w:r>
      <w:r w:rsidR="00093D75">
        <w:rPr>
          <w:rFonts w:ascii="Times New Roman" w:hAnsi="Times New Roman" w:cs="Times New Roman"/>
          <w:sz w:val="24"/>
          <w:szCs w:val="24"/>
        </w:rPr>
        <w:tab/>
      </w:r>
      <w:r w:rsidR="00093D75">
        <w:rPr>
          <w:rFonts w:ascii="Times New Roman" w:hAnsi="Times New Roman" w:cs="Times New Roman"/>
          <w:sz w:val="24"/>
          <w:szCs w:val="24"/>
        </w:rPr>
        <w:tab/>
      </w:r>
      <w:r w:rsidR="00093D75">
        <w:rPr>
          <w:rFonts w:ascii="Times New Roman" w:hAnsi="Times New Roman" w:cs="Times New Roman"/>
          <w:sz w:val="24"/>
          <w:szCs w:val="24"/>
        </w:rPr>
        <w:tab/>
      </w:r>
      <w:r w:rsidRPr="00CD3118">
        <w:rPr>
          <w:rFonts w:ascii="Times New Roman" w:hAnsi="Times New Roman" w:cs="Times New Roman"/>
          <w:sz w:val="24"/>
          <w:szCs w:val="24"/>
        </w:rPr>
        <w:t>ITD 645</w:t>
      </w:r>
      <w:r w:rsidR="00093D75">
        <w:rPr>
          <w:rFonts w:ascii="Times New Roman" w:hAnsi="Times New Roman" w:cs="Times New Roman"/>
          <w:sz w:val="24"/>
          <w:szCs w:val="24"/>
        </w:rPr>
        <w:tab/>
      </w:r>
      <w:r w:rsidR="00093D75">
        <w:rPr>
          <w:rFonts w:ascii="Times New Roman" w:hAnsi="Times New Roman" w:cs="Times New Roman"/>
          <w:sz w:val="24"/>
          <w:szCs w:val="24"/>
        </w:rPr>
        <w:tab/>
      </w:r>
      <w:r w:rsidR="00093D75">
        <w:rPr>
          <w:rFonts w:ascii="Times New Roman" w:hAnsi="Times New Roman" w:cs="Times New Roman"/>
          <w:sz w:val="24"/>
          <w:szCs w:val="24"/>
        </w:rPr>
        <w:tab/>
      </w:r>
      <w:r w:rsidR="00093D75">
        <w:rPr>
          <w:rFonts w:ascii="Times New Roman" w:hAnsi="Times New Roman" w:cs="Times New Roman"/>
          <w:sz w:val="24"/>
          <w:szCs w:val="24"/>
        </w:rPr>
        <w:tab/>
      </w:r>
      <w:r w:rsidR="00ED7AB4">
        <w:rPr>
          <w:rFonts w:ascii="Times New Roman" w:hAnsi="Times New Roman" w:cs="Times New Roman"/>
          <w:sz w:val="24"/>
          <w:szCs w:val="24"/>
        </w:rPr>
        <w:t>6/28/20</w:t>
      </w:r>
    </w:p>
    <w:p w14:paraId="76333EB0" w14:textId="2C9DF176" w:rsidR="00093D75" w:rsidRDefault="00093D75" w:rsidP="00093D75">
      <w:pPr>
        <w:jc w:val="center"/>
        <w:rPr>
          <w:rFonts w:ascii="Times New Roman" w:hAnsi="Times New Roman" w:cs="Times New Roman"/>
          <w:b/>
          <w:sz w:val="24"/>
          <w:szCs w:val="24"/>
        </w:rPr>
      </w:pPr>
      <w:r>
        <w:rPr>
          <w:rFonts w:ascii="Times New Roman" w:hAnsi="Times New Roman" w:cs="Times New Roman"/>
          <w:b/>
          <w:sz w:val="24"/>
          <w:szCs w:val="24"/>
        </w:rPr>
        <w:t>Executive Summary</w:t>
      </w:r>
    </w:p>
    <w:p w14:paraId="26F8DC2D" w14:textId="77777777" w:rsidR="00093D75" w:rsidRDefault="00093D75" w:rsidP="00093D75">
      <w:pPr>
        <w:rPr>
          <w:rFonts w:ascii="Times New Roman" w:hAnsi="Times New Roman" w:cs="Times New Roman"/>
          <w:sz w:val="24"/>
          <w:szCs w:val="24"/>
        </w:rPr>
      </w:pPr>
      <w:r>
        <w:rPr>
          <w:rFonts w:ascii="Times New Roman" w:hAnsi="Times New Roman" w:cs="Times New Roman"/>
          <w:sz w:val="24"/>
          <w:szCs w:val="24"/>
        </w:rPr>
        <w:tab/>
        <w:t>The purpose of this grant submission is to request $20,000 towards classroom technologies, furniture, and equipment to create the ideal classroom for diverse learners. Having a space where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technology is present will enable student creativity, innovation, and success, and assist in teacher execution. Included in our submission, you will find our detailed budget, our classroom design, and a sample lesson utilizing our newly proposed technologies. </w:t>
      </w:r>
    </w:p>
    <w:p w14:paraId="3423761A" w14:textId="77777777" w:rsidR="00093D75" w:rsidRDefault="00093D75" w:rsidP="00093D75">
      <w:pPr>
        <w:ind w:firstLine="720"/>
        <w:rPr>
          <w:rFonts w:ascii="Times New Roman" w:hAnsi="Times New Roman" w:cs="Times New Roman"/>
          <w:sz w:val="24"/>
          <w:szCs w:val="24"/>
        </w:rPr>
      </w:pPr>
      <w:r>
        <w:rPr>
          <w:rFonts w:ascii="Times New Roman" w:hAnsi="Times New Roman" w:cs="Times New Roman"/>
          <w:sz w:val="24"/>
          <w:szCs w:val="24"/>
        </w:rPr>
        <w:t>Our ideal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classroom will be innovative and adaptable for all learners. It will be a safe space for introverts, a welcoming space for extroverts, a resourceful space for students with learning disabilities, and a space where all students will succeed. Research suggests that students are more successful when they feel they have ample resources to reach their academic goals. This grant would allow our classroom to be the supportive and resourceful environment that our students deserve. </w:t>
      </w:r>
    </w:p>
    <w:p w14:paraId="4F768F6C" w14:textId="77777777" w:rsidR="00093D75" w:rsidRDefault="00093D75" w:rsidP="00093D75">
      <w:pPr>
        <w:spacing w:line="240" w:lineRule="auto"/>
        <w:ind w:firstLine="720"/>
        <w:rPr>
          <w:rFonts w:ascii="Times New Roman" w:hAnsi="Times New Roman" w:cs="Times New Roman"/>
          <w:sz w:val="24"/>
          <w:szCs w:val="24"/>
        </w:rPr>
      </w:pPr>
      <w:r>
        <w:rPr>
          <w:rFonts w:ascii="Times New Roman" w:hAnsi="Times New Roman" w:cs="Times New Roman"/>
          <w:sz w:val="24"/>
          <w:szCs w:val="24"/>
        </w:rPr>
        <w:t>If chosen for this grant, we will use the funds to develop a fully functional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classroom. In doing so, we are implementing alternative options for traditional desks, outdated computers and printers, inadequate teacher resources, and scarce technology. After extensive research and budget meetings, we have developed the following list of replacement items necessary to fulfil our ideal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classroom, as well as incorporating current classroom resources and free classroom software to stay within budget. </w:t>
      </w:r>
    </w:p>
    <w:p w14:paraId="1269031F" w14:textId="77777777" w:rsidR="00093D75" w:rsidRDefault="00093D75" w:rsidP="00093D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Personal laptops for all 28 students </w:t>
      </w:r>
    </w:p>
    <w:p w14:paraId="61A96A6A" w14:textId="77777777" w:rsidR="00093D75" w:rsidRDefault="00093D75" w:rsidP="00093D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Smart board – interactive white board </w:t>
      </w:r>
    </w:p>
    <w:p w14:paraId="3B646084" w14:textId="77777777" w:rsidR="00093D75" w:rsidRDefault="00093D75" w:rsidP="00093D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Longue seating and coffee table for reading, quiet time, or group work</w:t>
      </w:r>
    </w:p>
    <w:p w14:paraId="14D77309" w14:textId="77777777" w:rsidR="00093D75" w:rsidRDefault="00093D75" w:rsidP="00093D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sitting/standing desktop riser to replace the teacher’s traditional, sitting desk</w:t>
      </w:r>
    </w:p>
    <w:p w14:paraId="2864D3E6" w14:textId="77777777" w:rsidR="00093D75" w:rsidRDefault="00093D75" w:rsidP="00093D75">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Dry-erase</w:t>
      </w:r>
      <w:proofErr w:type="gramEnd"/>
      <w:r>
        <w:rPr>
          <w:rFonts w:ascii="Times New Roman" w:hAnsi="Times New Roman" w:cs="Times New Roman"/>
          <w:sz w:val="24"/>
          <w:szCs w:val="24"/>
        </w:rPr>
        <w:t xml:space="preserve"> work tables for adaptability </w:t>
      </w:r>
    </w:p>
    <w:p w14:paraId="3F21D7CD" w14:textId="77777777" w:rsidR="00093D75" w:rsidRDefault="00093D75" w:rsidP="00093D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Active learning stools to replace traditional desk chairs </w:t>
      </w:r>
    </w:p>
    <w:p w14:paraId="1060A4A0" w14:textId="77777777" w:rsidR="00093D75" w:rsidRDefault="00093D75" w:rsidP="00093D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1 additional bookshelf </w:t>
      </w:r>
    </w:p>
    <w:p w14:paraId="669836BC" w14:textId="77777777" w:rsidR="00093D75" w:rsidRDefault="00093D75" w:rsidP="00093D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Larger and more advanced printer to accommodate all 28 students and the teacher</w:t>
      </w:r>
    </w:p>
    <w:p w14:paraId="7878B55E" w14:textId="77777777" w:rsidR="00093D75" w:rsidRDefault="00093D75" w:rsidP="00093D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Charging stations </w:t>
      </w:r>
    </w:p>
    <w:p w14:paraId="49D2C6A4" w14:textId="77777777" w:rsidR="00093D75" w:rsidRDefault="00093D75" w:rsidP="00093D7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Various apps for diverse and disabled learners</w:t>
      </w:r>
    </w:p>
    <w:p w14:paraId="361B6635" w14:textId="77777777" w:rsidR="00093D75" w:rsidRDefault="00093D75" w:rsidP="00093D75">
      <w:pPr>
        <w:pStyle w:val="ListParagraph"/>
        <w:rPr>
          <w:rFonts w:ascii="Times New Roman" w:hAnsi="Times New Roman" w:cs="Times New Roman"/>
          <w:sz w:val="24"/>
          <w:szCs w:val="24"/>
        </w:rPr>
      </w:pPr>
    </w:p>
    <w:p w14:paraId="52FC1AD3" w14:textId="2F1AF620" w:rsidR="00093D75" w:rsidRPr="00CD3118" w:rsidRDefault="00093D75" w:rsidP="00093D75">
      <w:pPr>
        <w:rPr>
          <w:rFonts w:ascii="Times New Roman" w:hAnsi="Times New Roman" w:cs="Times New Roman"/>
          <w:sz w:val="24"/>
          <w:szCs w:val="24"/>
        </w:rPr>
      </w:pPr>
      <w:r>
        <w:rPr>
          <w:rFonts w:ascii="Times New Roman" w:hAnsi="Times New Roman" w:cs="Times New Roman"/>
          <w:sz w:val="24"/>
          <w:szCs w:val="24"/>
        </w:rPr>
        <w:t>In conclusion, we feel that by integrating these technologies and upgrades in our classroom, we will provide the ultimate learning space for a variety of learners. Our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classroom will provide our students with the resources necessary to succeed not only in high school, but also prepare them for college and their future careers. Our vision cannot come to fruition without the assistance this grant is offering, which is why we are hopeful in our efforts, and look forward to providing our students with the best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classroom we possibly can.  </w:t>
      </w:r>
    </w:p>
    <w:tbl>
      <w:tblPr>
        <w:tblStyle w:val="TableGrid"/>
        <w:tblW w:w="0" w:type="auto"/>
        <w:tblLayout w:type="fixed"/>
        <w:tblLook w:val="04A0" w:firstRow="1" w:lastRow="0" w:firstColumn="1" w:lastColumn="0" w:noHBand="0" w:noVBand="1"/>
      </w:tblPr>
      <w:tblGrid>
        <w:gridCol w:w="2335"/>
        <w:gridCol w:w="1620"/>
        <w:gridCol w:w="1064"/>
        <w:gridCol w:w="1096"/>
        <w:gridCol w:w="3235"/>
      </w:tblGrid>
      <w:tr w:rsidR="0083357F" w14:paraId="65246D71" w14:textId="77777777" w:rsidTr="00B902E0">
        <w:trPr>
          <w:trHeight w:val="872"/>
        </w:trPr>
        <w:tc>
          <w:tcPr>
            <w:tcW w:w="9350" w:type="dxa"/>
            <w:gridSpan w:val="5"/>
            <w:vAlign w:val="center"/>
          </w:tcPr>
          <w:p w14:paraId="74EA8CB2" w14:textId="4C6A8FC9" w:rsidR="0083357F" w:rsidRPr="0083357F" w:rsidRDefault="0083357F" w:rsidP="0083357F">
            <w:pPr>
              <w:jc w:val="center"/>
              <w:rPr>
                <w:rFonts w:ascii="Times New Roman" w:hAnsi="Times New Roman" w:cs="Times New Roman"/>
                <w:b/>
                <w:bCs/>
                <w:sz w:val="32"/>
                <w:szCs w:val="32"/>
              </w:rPr>
            </w:pPr>
            <w:r w:rsidRPr="0083357F">
              <w:rPr>
                <w:rFonts w:ascii="Times New Roman" w:hAnsi="Times New Roman" w:cs="Times New Roman"/>
                <w:b/>
                <w:bCs/>
                <w:sz w:val="32"/>
                <w:szCs w:val="32"/>
              </w:rPr>
              <w:lastRenderedPageBreak/>
              <w:t>Purchases and Justification</w:t>
            </w:r>
            <w:r w:rsidR="00093D75">
              <w:rPr>
                <w:rFonts w:ascii="Times New Roman" w:hAnsi="Times New Roman" w:cs="Times New Roman"/>
                <w:b/>
                <w:bCs/>
                <w:sz w:val="32"/>
                <w:szCs w:val="32"/>
              </w:rPr>
              <w:t>s</w:t>
            </w:r>
          </w:p>
        </w:tc>
      </w:tr>
      <w:tr w:rsidR="0083357F" w14:paraId="3E02E224" w14:textId="77777777" w:rsidTr="00B902E0">
        <w:trPr>
          <w:trHeight w:val="701"/>
        </w:trPr>
        <w:tc>
          <w:tcPr>
            <w:tcW w:w="2335" w:type="dxa"/>
            <w:vAlign w:val="center"/>
          </w:tcPr>
          <w:p w14:paraId="41876DBB" w14:textId="77777777" w:rsidR="0083357F" w:rsidRPr="00D57B41" w:rsidRDefault="0083357F" w:rsidP="0083357F">
            <w:pPr>
              <w:jc w:val="center"/>
              <w:rPr>
                <w:rFonts w:ascii="Times New Roman" w:hAnsi="Times New Roman" w:cs="Times New Roman"/>
                <w:b/>
                <w:bCs/>
                <w:sz w:val="28"/>
                <w:szCs w:val="28"/>
              </w:rPr>
            </w:pPr>
            <w:r w:rsidRPr="00D57B41">
              <w:rPr>
                <w:rFonts w:ascii="Times New Roman" w:hAnsi="Times New Roman" w:cs="Times New Roman"/>
                <w:b/>
                <w:bCs/>
                <w:sz w:val="28"/>
                <w:szCs w:val="28"/>
              </w:rPr>
              <w:t>Item &amp; Amount</w:t>
            </w:r>
          </w:p>
        </w:tc>
        <w:tc>
          <w:tcPr>
            <w:tcW w:w="1620" w:type="dxa"/>
            <w:vAlign w:val="center"/>
          </w:tcPr>
          <w:p w14:paraId="03896512" w14:textId="77777777" w:rsidR="0083357F" w:rsidRPr="00D57B41" w:rsidRDefault="0083357F" w:rsidP="0083357F">
            <w:pPr>
              <w:jc w:val="center"/>
              <w:rPr>
                <w:rFonts w:ascii="Times New Roman" w:hAnsi="Times New Roman" w:cs="Times New Roman"/>
                <w:b/>
                <w:bCs/>
                <w:sz w:val="28"/>
                <w:szCs w:val="28"/>
              </w:rPr>
            </w:pPr>
            <w:r w:rsidRPr="00D57B41">
              <w:rPr>
                <w:rFonts w:ascii="Times New Roman" w:hAnsi="Times New Roman" w:cs="Times New Roman"/>
                <w:b/>
                <w:bCs/>
                <w:sz w:val="28"/>
                <w:szCs w:val="28"/>
              </w:rPr>
              <w:t>Price</w:t>
            </w:r>
          </w:p>
        </w:tc>
        <w:tc>
          <w:tcPr>
            <w:tcW w:w="2160" w:type="dxa"/>
            <w:gridSpan w:val="2"/>
            <w:vAlign w:val="center"/>
          </w:tcPr>
          <w:p w14:paraId="48F7179D" w14:textId="77777777" w:rsidR="0083357F" w:rsidRPr="00D57B41" w:rsidRDefault="0083357F" w:rsidP="0083357F">
            <w:pPr>
              <w:jc w:val="center"/>
              <w:rPr>
                <w:rFonts w:ascii="Times New Roman" w:hAnsi="Times New Roman" w:cs="Times New Roman"/>
                <w:b/>
                <w:bCs/>
                <w:sz w:val="28"/>
                <w:szCs w:val="28"/>
              </w:rPr>
            </w:pPr>
            <w:r w:rsidRPr="00D57B41">
              <w:rPr>
                <w:rFonts w:ascii="Times New Roman" w:hAnsi="Times New Roman" w:cs="Times New Roman"/>
                <w:b/>
                <w:bCs/>
                <w:sz w:val="28"/>
                <w:szCs w:val="28"/>
              </w:rPr>
              <w:t>Source</w:t>
            </w:r>
          </w:p>
        </w:tc>
        <w:tc>
          <w:tcPr>
            <w:tcW w:w="3235" w:type="dxa"/>
            <w:vAlign w:val="center"/>
          </w:tcPr>
          <w:p w14:paraId="4A51C517" w14:textId="77777777" w:rsidR="0083357F" w:rsidRPr="00D57B41" w:rsidRDefault="0083357F" w:rsidP="0083357F">
            <w:pPr>
              <w:jc w:val="center"/>
              <w:rPr>
                <w:rFonts w:ascii="Times New Roman" w:hAnsi="Times New Roman" w:cs="Times New Roman"/>
                <w:b/>
                <w:bCs/>
                <w:sz w:val="28"/>
                <w:szCs w:val="28"/>
              </w:rPr>
            </w:pPr>
            <w:r w:rsidRPr="00D57B41">
              <w:rPr>
                <w:rFonts w:ascii="Times New Roman" w:hAnsi="Times New Roman" w:cs="Times New Roman"/>
                <w:b/>
                <w:bCs/>
                <w:sz w:val="28"/>
                <w:szCs w:val="28"/>
              </w:rPr>
              <w:t>Justification</w:t>
            </w:r>
          </w:p>
        </w:tc>
      </w:tr>
      <w:tr w:rsidR="0083357F" w14:paraId="13D76FEB" w14:textId="77777777" w:rsidTr="00B902E0">
        <w:trPr>
          <w:trHeight w:val="539"/>
        </w:trPr>
        <w:tc>
          <w:tcPr>
            <w:tcW w:w="9350" w:type="dxa"/>
            <w:gridSpan w:val="5"/>
            <w:vAlign w:val="center"/>
          </w:tcPr>
          <w:p w14:paraId="0FAA504E" w14:textId="77777777" w:rsidR="0083357F" w:rsidRPr="00D57B41" w:rsidRDefault="0083357F" w:rsidP="0083357F">
            <w:pPr>
              <w:jc w:val="center"/>
              <w:rPr>
                <w:rFonts w:ascii="Times New Roman" w:hAnsi="Times New Roman" w:cs="Times New Roman"/>
                <w:b/>
                <w:bCs/>
                <w:sz w:val="24"/>
                <w:szCs w:val="24"/>
              </w:rPr>
            </w:pPr>
            <w:r w:rsidRPr="00D57B41">
              <w:rPr>
                <w:rFonts w:ascii="Times New Roman" w:hAnsi="Times New Roman" w:cs="Times New Roman"/>
                <w:b/>
                <w:bCs/>
                <w:sz w:val="24"/>
                <w:szCs w:val="24"/>
              </w:rPr>
              <w:t>Furniture</w:t>
            </w:r>
          </w:p>
        </w:tc>
      </w:tr>
      <w:tr w:rsidR="0083357F" w14:paraId="1122F571" w14:textId="77777777" w:rsidTr="00B902E0">
        <w:trPr>
          <w:trHeight w:val="1436"/>
        </w:trPr>
        <w:tc>
          <w:tcPr>
            <w:tcW w:w="2335" w:type="dxa"/>
            <w:vAlign w:val="center"/>
          </w:tcPr>
          <w:p w14:paraId="4AED4AF5" w14:textId="77777777" w:rsidR="00415BD1" w:rsidRDefault="00415BD1" w:rsidP="00415BD1">
            <w:pPr>
              <w:jc w:val="center"/>
              <w:rPr>
                <w:rFonts w:ascii="Times New Roman" w:hAnsi="Times New Roman" w:cs="Times New Roman"/>
                <w:sz w:val="24"/>
                <w:szCs w:val="24"/>
              </w:rPr>
            </w:pPr>
            <w:r>
              <w:rPr>
                <w:rFonts w:ascii="Times New Roman" w:hAnsi="Times New Roman" w:cs="Times New Roman"/>
                <w:sz w:val="24"/>
                <w:szCs w:val="24"/>
              </w:rPr>
              <w:t>Lounge Seating (</w:t>
            </w:r>
            <w:r w:rsidR="00A365F6">
              <w:rPr>
                <w:rFonts w:ascii="Times New Roman" w:hAnsi="Times New Roman" w:cs="Times New Roman"/>
                <w:sz w:val="24"/>
                <w:szCs w:val="24"/>
              </w:rPr>
              <w:t>2</w:t>
            </w:r>
            <w:r>
              <w:rPr>
                <w:rFonts w:ascii="Times New Roman" w:hAnsi="Times New Roman" w:cs="Times New Roman"/>
                <w:sz w:val="24"/>
                <w:szCs w:val="24"/>
              </w:rPr>
              <w:t>)</w:t>
            </w:r>
          </w:p>
          <w:p w14:paraId="0C6188E0" w14:textId="77777777" w:rsidR="00415BD1" w:rsidRDefault="00415BD1" w:rsidP="0083357F">
            <w:pPr>
              <w:jc w:val="center"/>
              <w:rPr>
                <w:rFonts w:ascii="Times New Roman" w:hAnsi="Times New Roman" w:cs="Times New Roman"/>
                <w:sz w:val="24"/>
                <w:szCs w:val="24"/>
              </w:rPr>
            </w:pPr>
          </w:p>
          <w:p w14:paraId="14CCB41F" w14:textId="77777777" w:rsidR="00415BD1" w:rsidRPr="00415BD1" w:rsidRDefault="00A365F6" w:rsidP="0083357F">
            <w:pPr>
              <w:jc w:val="center"/>
              <w:rPr>
                <w:rFonts w:ascii="Times New Roman" w:hAnsi="Times New Roman" w:cs="Times New Roman"/>
                <w:i/>
                <w:iCs/>
                <w:sz w:val="24"/>
                <w:szCs w:val="24"/>
              </w:rPr>
            </w:pPr>
            <w:r w:rsidRPr="00A365F6">
              <w:rPr>
                <w:rFonts w:ascii="Times New Roman" w:hAnsi="Times New Roman" w:cs="Times New Roman"/>
                <w:i/>
                <w:iCs/>
                <w:sz w:val="24"/>
                <w:szCs w:val="24"/>
              </w:rPr>
              <w:t>Corwin Convertible Sleeper</w:t>
            </w:r>
          </w:p>
        </w:tc>
        <w:tc>
          <w:tcPr>
            <w:tcW w:w="1620" w:type="dxa"/>
            <w:vAlign w:val="center"/>
          </w:tcPr>
          <w:p w14:paraId="0C26CC53" w14:textId="77777777" w:rsidR="00A365F6" w:rsidRDefault="00415BD1" w:rsidP="00A365F6">
            <w:pPr>
              <w:jc w:val="center"/>
              <w:rPr>
                <w:rFonts w:ascii="Times New Roman" w:hAnsi="Times New Roman" w:cs="Times New Roman"/>
                <w:sz w:val="24"/>
                <w:szCs w:val="24"/>
              </w:rPr>
            </w:pPr>
            <w:r>
              <w:rPr>
                <w:rFonts w:ascii="Times New Roman" w:hAnsi="Times New Roman" w:cs="Times New Roman"/>
                <w:sz w:val="24"/>
                <w:szCs w:val="24"/>
              </w:rPr>
              <w:t>$</w:t>
            </w:r>
            <w:r w:rsidR="00A365F6">
              <w:rPr>
                <w:rFonts w:ascii="Times New Roman" w:hAnsi="Times New Roman" w:cs="Times New Roman"/>
                <w:sz w:val="24"/>
                <w:szCs w:val="24"/>
              </w:rPr>
              <w:t>305.98</w:t>
            </w:r>
          </w:p>
          <w:p w14:paraId="4779556F" w14:textId="77777777" w:rsidR="00A365F6" w:rsidRDefault="00A365F6" w:rsidP="00A365F6">
            <w:pPr>
              <w:jc w:val="center"/>
              <w:rPr>
                <w:rFonts w:ascii="Times New Roman" w:hAnsi="Times New Roman" w:cs="Times New Roman"/>
                <w:sz w:val="24"/>
                <w:szCs w:val="24"/>
              </w:rPr>
            </w:pPr>
          </w:p>
          <w:p w14:paraId="14CF4F87" w14:textId="77777777" w:rsidR="00A365F6" w:rsidRPr="00A365F6" w:rsidRDefault="00A365F6" w:rsidP="00A365F6">
            <w:pPr>
              <w:jc w:val="center"/>
              <w:rPr>
                <w:rFonts w:ascii="Times New Roman" w:hAnsi="Times New Roman" w:cs="Times New Roman"/>
                <w:i/>
                <w:iCs/>
                <w:sz w:val="24"/>
                <w:szCs w:val="24"/>
              </w:rPr>
            </w:pPr>
            <w:r w:rsidRPr="00A365F6">
              <w:rPr>
                <w:rFonts w:ascii="Times New Roman" w:hAnsi="Times New Roman" w:cs="Times New Roman"/>
                <w:i/>
                <w:iCs/>
                <w:sz w:val="24"/>
                <w:szCs w:val="24"/>
              </w:rPr>
              <w:t>$152.99/unit</w:t>
            </w:r>
          </w:p>
          <w:p w14:paraId="702ABD77" w14:textId="77777777" w:rsidR="00415BD1" w:rsidRPr="00415BD1" w:rsidRDefault="00415BD1" w:rsidP="0083357F">
            <w:pPr>
              <w:jc w:val="center"/>
              <w:rPr>
                <w:rFonts w:ascii="Times New Roman" w:hAnsi="Times New Roman" w:cs="Times New Roman"/>
                <w:i/>
                <w:iCs/>
                <w:sz w:val="24"/>
                <w:szCs w:val="24"/>
              </w:rPr>
            </w:pPr>
          </w:p>
        </w:tc>
        <w:tc>
          <w:tcPr>
            <w:tcW w:w="2160" w:type="dxa"/>
            <w:gridSpan w:val="2"/>
            <w:vAlign w:val="center"/>
          </w:tcPr>
          <w:p w14:paraId="32B36CC0" w14:textId="77777777" w:rsidR="00B07D0A" w:rsidRDefault="00A365F6" w:rsidP="0083357F">
            <w:pPr>
              <w:jc w:val="center"/>
              <w:rPr>
                <w:rFonts w:ascii="Times New Roman" w:hAnsi="Times New Roman" w:cs="Times New Roman"/>
                <w:sz w:val="24"/>
                <w:szCs w:val="24"/>
              </w:rPr>
            </w:pPr>
            <w:r>
              <w:rPr>
                <w:rFonts w:ascii="Times New Roman" w:hAnsi="Times New Roman" w:cs="Times New Roman"/>
                <w:sz w:val="24"/>
                <w:szCs w:val="24"/>
              </w:rPr>
              <w:t>Wayfair</w:t>
            </w:r>
          </w:p>
          <w:p w14:paraId="285FD898" w14:textId="77777777" w:rsidR="00A365F6" w:rsidRDefault="00A365F6" w:rsidP="0083357F">
            <w:pPr>
              <w:jc w:val="center"/>
              <w:rPr>
                <w:rFonts w:ascii="Times New Roman" w:hAnsi="Times New Roman" w:cs="Times New Roman"/>
                <w:sz w:val="24"/>
                <w:szCs w:val="24"/>
              </w:rPr>
            </w:pPr>
          </w:p>
          <w:p w14:paraId="000506B4" w14:textId="77777777" w:rsidR="00A365F6" w:rsidRDefault="00BF2F67" w:rsidP="0083357F">
            <w:pPr>
              <w:jc w:val="center"/>
              <w:rPr>
                <w:rFonts w:ascii="Times New Roman" w:hAnsi="Times New Roman" w:cs="Times New Roman"/>
                <w:sz w:val="24"/>
                <w:szCs w:val="24"/>
              </w:rPr>
            </w:pPr>
            <w:hyperlink r:id="rId7" w:history="1">
              <w:r w:rsidR="00A365F6">
                <w:rPr>
                  <w:rStyle w:val="Hyperlink"/>
                </w:rPr>
                <w:t>https://www.wayfair.com/furniture/pdp/serta-corwin-convertible-sleeper-xs10244.html</w:t>
              </w:r>
            </w:hyperlink>
          </w:p>
        </w:tc>
        <w:tc>
          <w:tcPr>
            <w:tcW w:w="3235" w:type="dxa"/>
            <w:vAlign w:val="center"/>
          </w:tcPr>
          <w:p w14:paraId="5BDEE5CE" w14:textId="44C1C177" w:rsidR="0083357F" w:rsidRDefault="00E2089F" w:rsidP="0083357F">
            <w:pPr>
              <w:jc w:val="center"/>
              <w:rPr>
                <w:rFonts w:ascii="Times New Roman" w:hAnsi="Times New Roman" w:cs="Times New Roman"/>
                <w:sz w:val="24"/>
                <w:szCs w:val="24"/>
              </w:rPr>
            </w:pPr>
            <w:r>
              <w:rPr>
                <w:rFonts w:ascii="Times New Roman" w:hAnsi="Times New Roman" w:cs="Times New Roman"/>
                <w:sz w:val="24"/>
                <w:szCs w:val="24"/>
              </w:rPr>
              <w:t>Provides students with a comfortable and relaxing environment to learn in</w:t>
            </w:r>
            <w:r w:rsidR="00381608">
              <w:rPr>
                <w:rFonts w:ascii="Times New Roman" w:hAnsi="Times New Roman" w:cs="Times New Roman"/>
                <w:sz w:val="24"/>
                <w:szCs w:val="24"/>
              </w:rPr>
              <w:t xml:space="preserve">, leading to higher attention rates. </w:t>
            </w:r>
          </w:p>
        </w:tc>
      </w:tr>
      <w:tr w:rsidR="0083357F" w14:paraId="41D32333" w14:textId="77777777" w:rsidTr="00B902E0">
        <w:trPr>
          <w:trHeight w:val="1436"/>
        </w:trPr>
        <w:tc>
          <w:tcPr>
            <w:tcW w:w="2335" w:type="dxa"/>
            <w:vAlign w:val="center"/>
          </w:tcPr>
          <w:p w14:paraId="052EBD15" w14:textId="77777777" w:rsidR="0083357F" w:rsidRDefault="0083357F" w:rsidP="0083357F">
            <w:pPr>
              <w:jc w:val="center"/>
              <w:rPr>
                <w:rFonts w:ascii="Times New Roman" w:hAnsi="Times New Roman" w:cs="Times New Roman"/>
                <w:sz w:val="24"/>
                <w:szCs w:val="24"/>
              </w:rPr>
            </w:pPr>
            <w:r>
              <w:rPr>
                <w:rFonts w:ascii="Times New Roman" w:hAnsi="Times New Roman" w:cs="Times New Roman"/>
                <w:sz w:val="24"/>
                <w:szCs w:val="24"/>
              </w:rPr>
              <w:t>Standing Desk (1)</w:t>
            </w:r>
          </w:p>
          <w:p w14:paraId="6D18779D" w14:textId="77777777" w:rsidR="008220D4" w:rsidRDefault="008220D4" w:rsidP="0083357F">
            <w:pPr>
              <w:jc w:val="center"/>
              <w:rPr>
                <w:rFonts w:ascii="Times New Roman" w:hAnsi="Times New Roman" w:cs="Times New Roman"/>
                <w:sz w:val="24"/>
                <w:szCs w:val="24"/>
              </w:rPr>
            </w:pPr>
          </w:p>
          <w:p w14:paraId="5EB1A996" w14:textId="77777777" w:rsidR="008220D4" w:rsidRPr="006C1930" w:rsidRDefault="006C1930" w:rsidP="0083357F">
            <w:pPr>
              <w:jc w:val="center"/>
              <w:rPr>
                <w:rFonts w:ascii="Times New Roman" w:hAnsi="Times New Roman" w:cs="Times New Roman"/>
                <w:i/>
                <w:iCs/>
                <w:sz w:val="24"/>
                <w:szCs w:val="24"/>
              </w:rPr>
            </w:pPr>
            <w:r w:rsidRPr="006C1930">
              <w:rPr>
                <w:rFonts w:ascii="Times New Roman" w:hAnsi="Times New Roman" w:cs="Times New Roman"/>
                <w:i/>
                <w:iCs/>
                <w:sz w:val="24"/>
                <w:szCs w:val="24"/>
              </w:rPr>
              <w:t>Sit/Stand Desktop Riser H-7030</w:t>
            </w:r>
          </w:p>
        </w:tc>
        <w:tc>
          <w:tcPr>
            <w:tcW w:w="1620" w:type="dxa"/>
            <w:vAlign w:val="center"/>
          </w:tcPr>
          <w:p w14:paraId="60C3BA87" w14:textId="77777777" w:rsidR="0083357F" w:rsidRDefault="008220D4" w:rsidP="0083357F">
            <w:pPr>
              <w:jc w:val="center"/>
              <w:rPr>
                <w:rFonts w:ascii="Times New Roman" w:hAnsi="Times New Roman" w:cs="Times New Roman"/>
                <w:sz w:val="24"/>
                <w:szCs w:val="24"/>
              </w:rPr>
            </w:pPr>
            <w:r>
              <w:rPr>
                <w:rFonts w:ascii="Times New Roman" w:hAnsi="Times New Roman" w:cs="Times New Roman"/>
                <w:sz w:val="24"/>
                <w:szCs w:val="24"/>
              </w:rPr>
              <w:t>$379</w:t>
            </w:r>
          </w:p>
        </w:tc>
        <w:tc>
          <w:tcPr>
            <w:tcW w:w="2160" w:type="dxa"/>
            <w:gridSpan w:val="2"/>
            <w:vAlign w:val="center"/>
          </w:tcPr>
          <w:p w14:paraId="4FD7C17B" w14:textId="77777777" w:rsidR="0083357F" w:rsidRDefault="008220D4" w:rsidP="0083357F">
            <w:pPr>
              <w:jc w:val="center"/>
              <w:rPr>
                <w:rFonts w:ascii="Times New Roman" w:hAnsi="Times New Roman" w:cs="Times New Roman"/>
                <w:sz w:val="24"/>
                <w:szCs w:val="24"/>
              </w:rPr>
            </w:pPr>
            <w:r>
              <w:rPr>
                <w:rFonts w:ascii="Times New Roman" w:hAnsi="Times New Roman" w:cs="Times New Roman"/>
                <w:sz w:val="24"/>
                <w:szCs w:val="24"/>
              </w:rPr>
              <w:t>ULINE</w:t>
            </w:r>
          </w:p>
          <w:p w14:paraId="23266FDD" w14:textId="77777777" w:rsidR="008220D4" w:rsidRDefault="008220D4" w:rsidP="0083357F">
            <w:pPr>
              <w:jc w:val="center"/>
              <w:rPr>
                <w:rFonts w:ascii="Times New Roman" w:hAnsi="Times New Roman" w:cs="Times New Roman"/>
                <w:sz w:val="24"/>
                <w:szCs w:val="24"/>
              </w:rPr>
            </w:pPr>
          </w:p>
          <w:p w14:paraId="149E4582" w14:textId="77777777" w:rsidR="008220D4" w:rsidRDefault="00BF2F67" w:rsidP="0083357F">
            <w:pPr>
              <w:jc w:val="center"/>
              <w:rPr>
                <w:rFonts w:ascii="Times New Roman" w:hAnsi="Times New Roman" w:cs="Times New Roman"/>
                <w:sz w:val="24"/>
                <w:szCs w:val="24"/>
              </w:rPr>
            </w:pPr>
            <w:hyperlink r:id="rId8" w:history="1">
              <w:r w:rsidR="008220D4">
                <w:rPr>
                  <w:rStyle w:val="Hyperlink"/>
                </w:rPr>
                <w:t>https://www.uline.com/BL_1894/Sit-Stand-Desktop-Risers?keywords=standing+desk</w:t>
              </w:r>
            </w:hyperlink>
          </w:p>
        </w:tc>
        <w:tc>
          <w:tcPr>
            <w:tcW w:w="3235" w:type="dxa"/>
            <w:vAlign w:val="center"/>
          </w:tcPr>
          <w:p w14:paraId="16DD4600" w14:textId="17D98C7C" w:rsidR="0083357F" w:rsidRDefault="00E2089F" w:rsidP="0083357F">
            <w:pPr>
              <w:jc w:val="center"/>
              <w:rPr>
                <w:rFonts w:ascii="Times New Roman" w:hAnsi="Times New Roman" w:cs="Times New Roman"/>
                <w:sz w:val="24"/>
                <w:szCs w:val="24"/>
              </w:rPr>
            </w:pPr>
            <w:r>
              <w:rPr>
                <w:rFonts w:ascii="Times New Roman" w:hAnsi="Times New Roman" w:cs="Times New Roman"/>
                <w:sz w:val="24"/>
                <w:szCs w:val="24"/>
              </w:rPr>
              <w:t xml:space="preserve">Can be attached to teacher’s existing desk. An </w:t>
            </w:r>
            <w:proofErr w:type="gramStart"/>
            <w:r>
              <w:rPr>
                <w:rFonts w:ascii="Times New Roman" w:hAnsi="Times New Roman" w:cs="Times New Roman"/>
                <w:sz w:val="24"/>
                <w:szCs w:val="24"/>
              </w:rPr>
              <w:t>adjustable-height</w:t>
            </w:r>
            <w:proofErr w:type="gramEnd"/>
            <w:r>
              <w:rPr>
                <w:rFonts w:ascii="Times New Roman" w:hAnsi="Times New Roman" w:cs="Times New Roman"/>
                <w:sz w:val="24"/>
                <w:szCs w:val="24"/>
              </w:rPr>
              <w:t xml:space="preserve"> standing desk will allow the teacher flexibility</w:t>
            </w:r>
            <w:r w:rsidR="00381608">
              <w:rPr>
                <w:rFonts w:ascii="Times New Roman" w:hAnsi="Times New Roman" w:cs="Times New Roman"/>
                <w:sz w:val="24"/>
                <w:szCs w:val="24"/>
              </w:rPr>
              <w:t xml:space="preserve"> as well as comfort. </w:t>
            </w:r>
          </w:p>
        </w:tc>
      </w:tr>
      <w:tr w:rsidR="0083357F" w14:paraId="13ABFA11" w14:textId="77777777" w:rsidTr="00E2089F">
        <w:trPr>
          <w:trHeight w:val="1436"/>
        </w:trPr>
        <w:tc>
          <w:tcPr>
            <w:tcW w:w="2335" w:type="dxa"/>
            <w:vAlign w:val="center"/>
          </w:tcPr>
          <w:p w14:paraId="5BFA3404" w14:textId="77777777" w:rsidR="0083357F" w:rsidRDefault="00A365F6" w:rsidP="0083357F">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Work </w:t>
            </w:r>
            <w:r w:rsidR="0083357F">
              <w:rPr>
                <w:rFonts w:ascii="Times New Roman" w:hAnsi="Times New Roman" w:cs="Times New Roman"/>
                <w:sz w:val="24"/>
                <w:szCs w:val="24"/>
              </w:rPr>
              <w:t>Tables</w:t>
            </w:r>
            <w:proofErr w:type="gramEnd"/>
            <w:r w:rsidR="0083357F">
              <w:rPr>
                <w:rFonts w:ascii="Times New Roman" w:hAnsi="Times New Roman" w:cs="Times New Roman"/>
                <w:sz w:val="24"/>
                <w:szCs w:val="24"/>
              </w:rPr>
              <w:t xml:space="preserve"> (2)</w:t>
            </w:r>
          </w:p>
          <w:p w14:paraId="28AA6B26" w14:textId="77777777" w:rsidR="008220D4" w:rsidRDefault="008220D4" w:rsidP="0083357F">
            <w:pPr>
              <w:jc w:val="center"/>
              <w:rPr>
                <w:rFonts w:ascii="Times New Roman" w:hAnsi="Times New Roman" w:cs="Times New Roman"/>
                <w:sz w:val="24"/>
                <w:szCs w:val="24"/>
              </w:rPr>
            </w:pPr>
          </w:p>
          <w:p w14:paraId="2CDD67A6" w14:textId="77777777" w:rsidR="008220D4" w:rsidRPr="008220D4" w:rsidRDefault="00B46B1E" w:rsidP="0083357F">
            <w:pPr>
              <w:jc w:val="center"/>
              <w:rPr>
                <w:rFonts w:ascii="Times New Roman" w:hAnsi="Times New Roman" w:cs="Times New Roman"/>
                <w:i/>
                <w:iCs/>
                <w:sz w:val="24"/>
                <w:szCs w:val="24"/>
              </w:rPr>
            </w:pPr>
            <w:r w:rsidRPr="00B46B1E">
              <w:rPr>
                <w:rFonts w:ascii="Times New Roman" w:hAnsi="Times New Roman" w:cs="Times New Roman"/>
                <w:i/>
                <w:iCs/>
                <w:sz w:val="24"/>
                <w:szCs w:val="24"/>
              </w:rPr>
              <w:t xml:space="preserve">Dry Erase Creator Table - Rectangle by </w:t>
            </w:r>
            <w:proofErr w:type="spellStart"/>
            <w:r w:rsidRPr="00B46B1E">
              <w:rPr>
                <w:rFonts w:ascii="Times New Roman" w:hAnsi="Times New Roman" w:cs="Times New Roman"/>
                <w:i/>
                <w:iCs/>
                <w:sz w:val="24"/>
                <w:szCs w:val="24"/>
              </w:rPr>
              <w:t>Mooreco</w:t>
            </w:r>
            <w:proofErr w:type="spellEnd"/>
            <w:r w:rsidRPr="00B46B1E">
              <w:rPr>
                <w:rFonts w:ascii="Times New Roman" w:hAnsi="Times New Roman" w:cs="Times New Roman"/>
                <w:i/>
                <w:iCs/>
                <w:sz w:val="24"/>
                <w:szCs w:val="24"/>
              </w:rPr>
              <w:t>, 16X3QX-MRKR - Stock #20G12</w:t>
            </w:r>
          </w:p>
        </w:tc>
        <w:tc>
          <w:tcPr>
            <w:tcW w:w="1620" w:type="dxa"/>
            <w:vAlign w:val="center"/>
          </w:tcPr>
          <w:p w14:paraId="44DE12C9" w14:textId="77777777" w:rsidR="0083357F" w:rsidRDefault="008220D4" w:rsidP="0083357F">
            <w:pPr>
              <w:jc w:val="center"/>
              <w:rPr>
                <w:rFonts w:ascii="Times New Roman" w:hAnsi="Times New Roman" w:cs="Times New Roman"/>
                <w:sz w:val="24"/>
                <w:szCs w:val="24"/>
              </w:rPr>
            </w:pPr>
            <w:r>
              <w:rPr>
                <w:rFonts w:ascii="Times New Roman" w:hAnsi="Times New Roman" w:cs="Times New Roman"/>
                <w:sz w:val="24"/>
                <w:szCs w:val="24"/>
              </w:rPr>
              <w:t>$</w:t>
            </w:r>
            <w:r w:rsidR="00B46B1E">
              <w:rPr>
                <w:rFonts w:ascii="Times New Roman" w:hAnsi="Times New Roman" w:cs="Times New Roman"/>
                <w:sz w:val="24"/>
                <w:szCs w:val="24"/>
              </w:rPr>
              <w:t>599.90</w:t>
            </w:r>
          </w:p>
          <w:p w14:paraId="16838DCD" w14:textId="77777777" w:rsidR="008220D4" w:rsidRDefault="008220D4" w:rsidP="0083357F">
            <w:pPr>
              <w:jc w:val="center"/>
              <w:rPr>
                <w:rFonts w:ascii="Times New Roman" w:hAnsi="Times New Roman" w:cs="Times New Roman"/>
                <w:sz w:val="24"/>
                <w:szCs w:val="24"/>
              </w:rPr>
            </w:pPr>
          </w:p>
          <w:p w14:paraId="4FE3B0B6" w14:textId="77777777" w:rsidR="008220D4" w:rsidRPr="008220D4" w:rsidRDefault="008220D4" w:rsidP="0083357F">
            <w:pPr>
              <w:jc w:val="center"/>
              <w:rPr>
                <w:rFonts w:ascii="Times New Roman" w:hAnsi="Times New Roman" w:cs="Times New Roman"/>
                <w:i/>
                <w:iCs/>
                <w:sz w:val="24"/>
                <w:szCs w:val="24"/>
              </w:rPr>
            </w:pPr>
            <w:r w:rsidRPr="008220D4">
              <w:rPr>
                <w:rFonts w:ascii="Times New Roman" w:hAnsi="Times New Roman" w:cs="Times New Roman"/>
                <w:i/>
                <w:iCs/>
                <w:sz w:val="24"/>
                <w:szCs w:val="24"/>
              </w:rPr>
              <w:t>($</w:t>
            </w:r>
            <w:r w:rsidR="00B46B1E">
              <w:rPr>
                <w:rFonts w:ascii="Times New Roman" w:hAnsi="Times New Roman" w:cs="Times New Roman"/>
                <w:i/>
                <w:iCs/>
                <w:sz w:val="24"/>
                <w:szCs w:val="24"/>
              </w:rPr>
              <w:t>299.95</w:t>
            </w:r>
            <w:r w:rsidRPr="008220D4">
              <w:rPr>
                <w:rFonts w:ascii="Times New Roman" w:hAnsi="Times New Roman" w:cs="Times New Roman"/>
                <w:i/>
                <w:iCs/>
                <w:sz w:val="24"/>
                <w:szCs w:val="24"/>
              </w:rPr>
              <w:t>/unit)</w:t>
            </w:r>
          </w:p>
        </w:tc>
        <w:tc>
          <w:tcPr>
            <w:tcW w:w="2160" w:type="dxa"/>
            <w:gridSpan w:val="2"/>
            <w:vAlign w:val="center"/>
          </w:tcPr>
          <w:p w14:paraId="6CFF1BA5" w14:textId="77777777" w:rsidR="0083357F" w:rsidRDefault="00B46B1E" w:rsidP="0083357F">
            <w:pPr>
              <w:jc w:val="center"/>
              <w:rPr>
                <w:rFonts w:ascii="Times New Roman" w:hAnsi="Times New Roman" w:cs="Times New Roman"/>
                <w:sz w:val="24"/>
                <w:szCs w:val="24"/>
              </w:rPr>
            </w:pPr>
            <w:r>
              <w:rPr>
                <w:rFonts w:ascii="Times New Roman" w:hAnsi="Times New Roman" w:cs="Times New Roman"/>
                <w:sz w:val="24"/>
                <w:szCs w:val="24"/>
              </w:rPr>
              <w:t>Worthington Direct</w:t>
            </w:r>
          </w:p>
          <w:p w14:paraId="11D46781" w14:textId="77777777" w:rsidR="008220D4" w:rsidRDefault="008220D4" w:rsidP="0083357F">
            <w:pPr>
              <w:jc w:val="center"/>
              <w:rPr>
                <w:rFonts w:ascii="Times New Roman" w:hAnsi="Times New Roman" w:cs="Times New Roman"/>
                <w:sz w:val="24"/>
                <w:szCs w:val="24"/>
              </w:rPr>
            </w:pPr>
          </w:p>
          <w:p w14:paraId="1C937C55" w14:textId="77777777" w:rsidR="008220D4" w:rsidRDefault="00BF2F67" w:rsidP="0083357F">
            <w:pPr>
              <w:jc w:val="center"/>
              <w:rPr>
                <w:rFonts w:ascii="Times New Roman" w:hAnsi="Times New Roman" w:cs="Times New Roman"/>
                <w:sz w:val="24"/>
                <w:szCs w:val="24"/>
              </w:rPr>
            </w:pPr>
            <w:hyperlink r:id="rId9" w:history="1">
              <w:r w:rsidR="00B46B1E">
                <w:rPr>
                  <w:rStyle w:val="Hyperlink"/>
                </w:rPr>
                <w:t>https://www.worthingtondirect.com/desks/1633q1-mrkr-dry-erase-creator-table-rectangle.htm</w:t>
              </w:r>
            </w:hyperlink>
          </w:p>
        </w:tc>
        <w:tc>
          <w:tcPr>
            <w:tcW w:w="3235" w:type="dxa"/>
            <w:vAlign w:val="center"/>
          </w:tcPr>
          <w:p w14:paraId="611592C2" w14:textId="38050D66" w:rsidR="0083357F" w:rsidRDefault="00E2089F" w:rsidP="00E2089F">
            <w:pPr>
              <w:jc w:val="center"/>
              <w:rPr>
                <w:rFonts w:ascii="Times New Roman" w:hAnsi="Times New Roman" w:cs="Times New Roman"/>
                <w:sz w:val="24"/>
                <w:szCs w:val="24"/>
              </w:rPr>
            </w:pPr>
            <w:r>
              <w:rPr>
                <w:rFonts w:ascii="Times New Roman" w:hAnsi="Times New Roman" w:cs="Times New Roman"/>
                <w:sz w:val="24"/>
                <w:szCs w:val="24"/>
              </w:rPr>
              <w:t xml:space="preserve">Dry erase top tables are practical and durable, while being fun and inspiring student creativity. These table are perfect for creating large, real-time diagrams and concept maps. </w:t>
            </w:r>
          </w:p>
        </w:tc>
      </w:tr>
      <w:tr w:rsidR="00A365F6" w14:paraId="2DC50BE4" w14:textId="77777777" w:rsidTr="00B902E0">
        <w:trPr>
          <w:trHeight w:val="1436"/>
        </w:trPr>
        <w:tc>
          <w:tcPr>
            <w:tcW w:w="2335" w:type="dxa"/>
            <w:vAlign w:val="center"/>
          </w:tcPr>
          <w:p w14:paraId="47A50CA2" w14:textId="77777777" w:rsidR="00A365F6" w:rsidRDefault="00A365F6" w:rsidP="0083357F">
            <w:pPr>
              <w:jc w:val="center"/>
              <w:rPr>
                <w:rFonts w:ascii="Times New Roman" w:hAnsi="Times New Roman" w:cs="Times New Roman"/>
                <w:sz w:val="24"/>
                <w:szCs w:val="24"/>
              </w:rPr>
            </w:pPr>
            <w:r>
              <w:rPr>
                <w:rFonts w:ascii="Times New Roman" w:hAnsi="Times New Roman" w:cs="Times New Roman"/>
                <w:sz w:val="24"/>
                <w:szCs w:val="24"/>
              </w:rPr>
              <w:t>Coffee Table</w:t>
            </w:r>
          </w:p>
          <w:p w14:paraId="21E26E02" w14:textId="77777777" w:rsidR="00A365F6" w:rsidRDefault="00A365F6" w:rsidP="0083357F">
            <w:pPr>
              <w:jc w:val="center"/>
              <w:rPr>
                <w:rFonts w:ascii="Times New Roman" w:hAnsi="Times New Roman" w:cs="Times New Roman"/>
                <w:sz w:val="24"/>
                <w:szCs w:val="24"/>
              </w:rPr>
            </w:pPr>
          </w:p>
          <w:p w14:paraId="06A2FD53" w14:textId="77777777" w:rsidR="00A365F6" w:rsidRPr="00A365F6" w:rsidRDefault="00A365F6" w:rsidP="0083357F">
            <w:pPr>
              <w:jc w:val="center"/>
              <w:rPr>
                <w:rFonts w:ascii="Times New Roman" w:hAnsi="Times New Roman" w:cs="Times New Roman"/>
                <w:i/>
                <w:iCs/>
                <w:sz w:val="24"/>
                <w:szCs w:val="24"/>
              </w:rPr>
            </w:pPr>
            <w:r w:rsidRPr="00A365F6">
              <w:rPr>
                <w:rFonts w:ascii="Times New Roman" w:hAnsi="Times New Roman" w:cs="Times New Roman"/>
                <w:i/>
                <w:iCs/>
                <w:sz w:val="24"/>
                <w:szCs w:val="24"/>
              </w:rPr>
              <w:t>Davisson Coffee Table with Storage</w:t>
            </w:r>
          </w:p>
        </w:tc>
        <w:tc>
          <w:tcPr>
            <w:tcW w:w="1620" w:type="dxa"/>
            <w:vAlign w:val="center"/>
          </w:tcPr>
          <w:p w14:paraId="35DD0E47" w14:textId="77777777" w:rsidR="00A365F6" w:rsidRDefault="00A365F6" w:rsidP="0083357F">
            <w:pPr>
              <w:jc w:val="center"/>
              <w:rPr>
                <w:rFonts w:ascii="Times New Roman" w:hAnsi="Times New Roman" w:cs="Times New Roman"/>
                <w:sz w:val="24"/>
                <w:szCs w:val="24"/>
              </w:rPr>
            </w:pPr>
            <w:r>
              <w:rPr>
                <w:rFonts w:ascii="Times New Roman" w:hAnsi="Times New Roman" w:cs="Times New Roman"/>
                <w:sz w:val="24"/>
                <w:szCs w:val="24"/>
              </w:rPr>
              <w:t>$56.99</w:t>
            </w:r>
          </w:p>
        </w:tc>
        <w:tc>
          <w:tcPr>
            <w:tcW w:w="2160" w:type="dxa"/>
            <w:gridSpan w:val="2"/>
            <w:vAlign w:val="center"/>
          </w:tcPr>
          <w:p w14:paraId="7C798B50" w14:textId="77777777" w:rsidR="00A365F6" w:rsidRDefault="00A365F6" w:rsidP="0083357F">
            <w:pPr>
              <w:jc w:val="center"/>
              <w:rPr>
                <w:rFonts w:ascii="Times New Roman" w:hAnsi="Times New Roman" w:cs="Times New Roman"/>
                <w:sz w:val="24"/>
                <w:szCs w:val="24"/>
              </w:rPr>
            </w:pPr>
            <w:r>
              <w:rPr>
                <w:rFonts w:ascii="Times New Roman" w:hAnsi="Times New Roman" w:cs="Times New Roman"/>
                <w:sz w:val="24"/>
                <w:szCs w:val="24"/>
              </w:rPr>
              <w:t>Wayfair</w:t>
            </w:r>
          </w:p>
          <w:p w14:paraId="5DE26DE1" w14:textId="77777777" w:rsidR="00A365F6" w:rsidRDefault="00A365F6" w:rsidP="0083357F">
            <w:pPr>
              <w:jc w:val="center"/>
              <w:rPr>
                <w:rFonts w:ascii="Times New Roman" w:hAnsi="Times New Roman" w:cs="Times New Roman"/>
                <w:sz w:val="24"/>
                <w:szCs w:val="24"/>
              </w:rPr>
            </w:pPr>
          </w:p>
          <w:p w14:paraId="529E2748" w14:textId="77777777" w:rsidR="00A365F6" w:rsidRDefault="00BF2F67" w:rsidP="0083357F">
            <w:pPr>
              <w:jc w:val="center"/>
              <w:rPr>
                <w:rFonts w:ascii="Times New Roman" w:hAnsi="Times New Roman" w:cs="Times New Roman"/>
                <w:sz w:val="24"/>
                <w:szCs w:val="24"/>
              </w:rPr>
            </w:pPr>
            <w:hyperlink r:id="rId10" w:history="1">
              <w:r w:rsidR="00A365F6">
                <w:rPr>
                  <w:rStyle w:val="Hyperlink"/>
                </w:rPr>
                <w:t>https://www.wayfair.com/furniture/pdp/ebern-designs-davisson-coffee-table-with-storage-w000566505.html</w:t>
              </w:r>
            </w:hyperlink>
          </w:p>
        </w:tc>
        <w:tc>
          <w:tcPr>
            <w:tcW w:w="3235" w:type="dxa"/>
            <w:vAlign w:val="center"/>
          </w:tcPr>
          <w:p w14:paraId="1855C721" w14:textId="4B1014AD" w:rsidR="00A365F6" w:rsidRDefault="00E2089F" w:rsidP="0083357F">
            <w:pPr>
              <w:jc w:val="center"/>
              <w:rPr>
                <w:rFonts w:ascii="Times New Roman" w:hAnsi="Times New Roman" w:cs="Times New Roman"/>
                <w:sz w:val="24"/>
                <w:szCs w:val="24"/>
              </w:rPr>
            </w:pPr>
            <w:r>
              <w:rPr>
                <w:rFonts w:ascii="Times New Roman" w:hAnsi="Times New Roman" w:cs="Times New Roman"/>
                <w:sz w:val="24"/>
                <w:szCs w:val="24"/>
              </w:rPr>
              <w:t xml:space="preserve">A coffee table between the two futons will provide students a workspace in that area. </w:t>
            </w:r>
            <w:r w:rsidR="00381608">
              <w:rPr>
                <w:rFonts w:ascii="Times New Roman" w:hAnsi="Times New Roman" w:cs="Times New Roman"/>
                <w:sz w:val="24"/>
                <w:szCs w:val="24"/>
              </w:rPr>
              <w:t xml:space="preserve">This will turn the area from being a ‘lounge area’ into a productive but comfortable </w:t>
            </w:r>
            <w:proofErr w:type="gramStart"/>
            <w:r w:rsidR="00381608">
              <w:rPr>
                <w:rFonts w:ascii="Times New Roman" w:hAnsi="Times New Roman" w:cs="Times New Roman"/>
                <w:sz w:val="24"/>
                <w:szCs w:val="24"/>
              </w:rPr>
              <w:t>work space</w:t>
            </w:r>
            <w:proofErr w:type="gramEnd"/>
            <w:r w:rsidR="00381608">
              <w:rPr>
                <w:rFonts w:ascii="Times New Roman" w:hAnsi="Times New Roman" w:cs="Times New Roman"/>
                <w:sz w:val="24"/>
                <w:szCs w:val="24"/>
              </w:rPr>
              <w:t xml:space="preserve">. </w:t>
            </w:r>
          </w:p>
        </w:tc>
      </w:tr>
      <w:tr w:rsidR="00B902E0" w14:paraId="074A8A32" w14:textId="77777777" w:rsidTr="00B902E0">
        <w:trPr>
          <w:trHeight w:val="1436"/>
        </w:trPr>
        <w:tc>
          <w:tcPr>
            <w:tcW w:w="2335" w:type="dxa"/>
            <w:vAlign w:val="center"/>
          </w:tcPr>
          <w:p w14:paraId="7B65E791" w14:textId="77777777" w:rsidR="0083357F" w:rsidRDefault="00415BD1" w:rsidP="0083357F">
            <w:pPr>
              <w:jc w:val="center"/>
              <w:rPr>
                <w:rFonts w:ascii="Times New Roman" w:hAnsi="Times New Roman" w:cs="Times New Roman"/>
                <w:sz w:val="24"/>
                <w:szCs w:val="24"/>
              </w:rPr>
            </w:pPr>
            <w:r>
              <w:rPr>
                <w:rFonts w:ascii="Times New Roman" w:hAnsi="Times New Roman" w:cs="Times New Roman"/>
                <w:sz w:val="24"/>
                <w:szCs w:val="24"/>
              </w:rPr>
              <w:t xml:space="preserve">Desk </w:t>
            </w:r>
            <w:r w:rsidR="0083357F">
              <w:rPr>
                <w:rFonts w:ascii="Times New Roman" w:hAnsi="Times New Roman" w:cs="Times New Roman"/>
                <w:sz w:val="24"/>
                <w:szCs w:val="24"/>
              </w:rPr>
              <w:t>Seating (28)</w:t>
            </w:r>
          </w:p>
          <w:p w14:paraId="0F71994B" w14:textId="77777777" w:rsidR="00B902E0" w:rsidRDefault="00B902E0" w:rsidP="0083357F">
            <w:pPr>
              <w:jc w:val="center"/>
              <w:rPr>
                <w:rFonts w:ascii="Times New Roman" w:hAnsi="Times New Roman" w:cs="Times New Roman"/>
                <w:sz w:val="24"/>
                <w:szCs w:val="24"/>
              </w:rPr>
            </w:pPr>
          </w:p>
          <w:p w14:paraId="14129037" w14:textId="77777777" w:rsidR="00B902E0" w:rsidRPr="00B902E0" w:rsidRDefault="00B902E0" w:rsidP="0083357F">
            <w:pPr>
              <w:jc w:val="center"/>
              <w:rPr>
                <w:rFonts w:ascii="Times New Roman" w:hAnsi="Times New Roman" w:cs="Times New Roman"/>
                <w:i/>
                <w:iCs/>
                <w:sz w:val="24"/>
                <w:szCs w:val="24"/>
              </w:rPr>
            </w:pPr>
            <w:r w:rsidRPr="00B902E0">
              <w:rPr>
                <w:rFonts w:ascii="Times New Roman" w:hAnsi="Times New Roman" w:cs="Times New Roman"/>
                <w:i/>
                <w:iCs/>
                <w:sz w:val="24"/>
                <w:szCs w:val="24"/>
              </w:rPr>
              <w:t>Active Learning Stool (20" H)</w:t>
            </w:r>
          </w:p>
        </w:tc>
        <w:tc>
          <w:tcPr>
            <w:tcW w:w="1620" w:type="dxa"/>
            <w:vAlign w:val="center"/>
          </w:tcPr>
          <w:p w14:paraId="273349C6" w14:textId="77777777" w:rsidR="00B902E0" w:rsidRDefault="00B902E0" w:rsidP="00B902E0">
            <w:pPr>
              <w:jc w:val="center"/>
              <w:rPr>
                <w:rFonts w:ascii="Times New Roman" w:hAnsi="Times New Roman" w:cs="Times New Roman"/>
                <w:sz w:val="24"/>
                <w:szCs w:val="24"/>
              </w:rPr>
            </w:pPr>
            <w:r>
              <w:rPr>
                <w:rFonts w:ascii="Times New Roman" w:hAnsi="Times New Roman" w:cs="Times New Roman"/>
                <w:sz w:val="24"/>
                <w:szCs w:val="24"/>
              </w:rPr>
              <w:t>$1956.64</w:t>
            </w:r>
          </w:p>
          <w:p w14:paraId="75A208D1" w14:textId="77777777" w:rsidR="00B902E0" w:rsidRDefault="00B902E0" w:rsidP="00B902E0">
            <w:pPr>
              <w:jc w:val="center"/>
              <w:rPr>
                <w:rFonts w:ascii="Times New Roman" w:hAnsi="Times New Roman" w:cs="Times New Roman"/>
                <w:sz w:val="24"/>
                <w:szCs w:val="24"/>
              </w:rPr>
            </w:pPr>
          </w:p>
          <w:p w14:paraId="64393C99" w14:textId="77777777" w:rsidR="00B902E0" w:rsidRPr="00B902E0" w:rsidRDefault="00B902E0" w:rsidP="00B902E0">
            <w:pPr>
              <w:jc w:val="center"/>
              <w:rPr>
                <w:rFonts w:ascii="Times New Roman" w:hAnsi="Times New Roman" w:cs="Times New Roman"/>
                <w:i/>
                <w:iCs/>
                <w:sz w:val="24"/>
                <w:szCs w:val="24"/>
              </w:rPr>
            </w:pPr>
            <w:r w:rsidRPr="00B902E0">
              <w:rPr>
                <w:rFonts w:ascii="Times New Roman" w:hAnsi="Times New Roman" w:cs="Times New Roman"/>
                <w:i/>
                <w:iCs/>
                <w:sz w:val="24"/>
                <w:szCs w:val="24"/>
              </w:rPr>
              <w:t>($69.88/unit)</w:t>
            </w:r>
          </w:p>
          <w:p w14:paraId="02D6B165" w14:textId="77777777" w:rsidR="00B902E0" w:rsidRDefault="00B902E0" w:rsidP="00B902E0">
            <w:pPr>
              <w:jc w:val="center"/>
              <w:rPr>
                <w:rFonts w:ascii="Times New Roman" w:hAnsi="Times New Roman" w:cs="Times New Roman"/>
                <w:sz w:val="24"/>
                <w:szCs w:val="24"/>
              </w:rPr>
            </w:pPr>
          </w:p>
        </w:tc>
        <w:tc>
          <w:tcPr>
            <w:tcW w:w="2160" w:type="dxa"/>
            <w:gridSpan w:val="2"/>
            <w:vAlign w:val="center"/>
          </w:tcPr>
          <w:p w14:paraId="0160342E" w14:textId="77777777" w:rsidR="00B902E0" w:rsidRDefault="00B902E0" w:rsidP="00B902E0">
            <w:pPr>
              <w:jc w:val="center"/>
              <w:rPr>
                <w:rFonts w:ascii="Times New Roman" w:hAnsi="Times New Roman" w:cs="Times New Roman"/>
                <w:sz w:val="24"/>
                <w:szCs w:val="24"/>
              </w:rPr>
            </w:pPr>
            <w:r>
              <w:rPr>
                <w:rFonts w:ascii="Times New Roman" w:hAnsi="Times New Roman" w:cs="Times New Roman"/>
                <w:sz w:val="24"/>
                <w:szCs w:val="24"/>
              </w:rPr>
              <w:t>School Outfitters</w:t>
            </w:r>
          </w:p>
          <w:p w14:paraId="62BE7CF0" w14:textId="77777777" w:rsidR="00B902E0" w:rsidRDefault="00B902E0" w:rsidP="00B902E0">
            <w:pPr>
              <w:jc w:val="center"/>
              <w:rPr>
                <w:rFonts w:ascii="Times New Roman" w:hAnsi="Times New Roman" w:cs="Times New Roman"/>
                <w:sz w:val="24"/>
                <w:szCs w:val="24"/>
              </w:rPr>
            </w:pPr>
          </w:p>
          <w:p w14:paraId="40CBE4D0" w14:textId="77777777" w:rsidR="00B902E0" w:rsidRDefault="00BF2F67" w:rsidP="00B902E0">
            <w:pPr>
              <w:jc w:val="center"/>
              <w:rPr>
                <w:rFonts w:ascii="Times New Roman" w:hAnsi="Times New Roman" w:cs="Times New Roman"/>
                <w:sz w:val="24"/>
                <w:szCs w:val="24"/>
              </w:rPr>
            </w:pPr>
            <w:hyperlink r:id="rId11" w:history="1">
              <w:r w:rsidR="00B902E0">
                <w:rPr>
                  <w:rStyle w:val="Hyperlink"/>
                </w:rPr>
                <w:t>https://www.schooloutfitters.com/catalog/product_info/pfam_id/PFAM53242/products_id/PRO68072</w:t>
              </w:r>
            </w:hyperlink>
          </w:p>
        </w:tc>
        <w:tc>
          <w:tcPr>
            <w:tcW w:w="3235" w:type="dxa"/>
            <w:vAlign w:val="center"/>
          </w:tcPr>
          <w:p w14:paraId="6915E04B" w14:textId="4452C636" w:rsidR="0083357F" w:rsidRDefault="00E2089F" w:rsidP="0083357F">
            <w:pPr>
              <w:jc w:val="center"/>
              <w:rPr>
                <w:rFonts w:ascii="Times New Roman" w:hAnsi="Times New Roman" w:cs="Times New Roman"/>
                <w:sz w:val="24"/>
                <w:szCs w:val="24"/>
              </w:rPr>
            </w:pPr>
            <w:r>
              <w:rPr>
                <w:rFonts w:ascii="Times New Roman" w:hAnsi="Times New Roman" w:cs="Times New Roman"/>
                <w:sz w:val="24"/>
                <w:szCs w:val="24"/>
              </w:rPr>
              <w:t xml:space="preserve">Active learning stools allow students to move about while remaining in their seats. This can help students by giving them an outlet for their physical energy, allowing them to focus their mental energy on </w:t>
            </w:r>
            <w:r w:rsidR="00381608">
              <w:rPr>
                <w:rFonts w:ascii="Times New Roman" w:hAnsi="Times New Roman" w:cs="Times New Roman"/>
                <w:sz w:val="24"/>
                <w:szCs w:val="24"/>
              </w:rPr>
              <w:t xml:space="preserve">the task of learning. </w:t>
            </w:r>
            <w:r>
              <w:rPr>
                <w:rFonts w:ascii="Times New Roman" w:hAnsi="Times New Roman" w:cs="Times New Roman"/>
                <w:sz w:val="24"/>
                <w:szCs w:val="24"/>
              </w:rPr>
              <w:t xml:space="preserve"> </w:t>
            </w:r>
          </w:p>
        </w:tc>
      </w:tr>
      <w:tr w:rsidR="00B902E0" w14:paraId="046DAD6E" w14:textId="77777777" w:rsidTr="00B902E0">
        <w:trPr>
          <w:trHeight w:val="1436"/>
        </w:trPr>
        <w:tc>
          <w:tcPr>
            <w:tcW w:w="2335" w:type="dxa"/>
            <w:vAlign w:val="center"/>
          </w:tcPr>
          <w:p w14:paraId="51A457AF" w14:textId="77777777" w:rsidR="00B902E0" w:rsidRDefault="00B902E0" w:rsidP="0083357F">
            <w:pPr>
              <w:jc w:val="center"/>
              <w:rPr>
                <w:rFonts w:ascii="Times New Roman" w:hAnsi="Times New Roman" w:cs="Times New Roman"/>
                <w:sz w:val="24"/>
                <w:szCs w:val="24"/>
              </w:rPr>
            </w:pPr>
            <w:r>
              <w:rPr>
                <w:rFonts w:ascii="Times New Roman" w:hAnsi="Times New Roman" w:cs="Times New Roman"/>
                <w:sz w:val="24"/>
                <w:szCs w:val="24"/>
              </w:rPr>
              <w:lastRenderedPageBreak/>
              <w:t>Bookshelf (1)</w:t>
            </w:r>
          </w:p>
          <w:p w14:paraId="28C4C545" w14:textId="77777777" w:rsidR="008220D4" w:rsidRDefault="008220D4" w:rsidP="0083357F">
            <w:pPr>
              <w:jc w:val="center"/>
              <w:rPr>
                <w:rFonts w:ascii="Times New Roman" w:hAnsi="Times New Roman" w:cs="Times New Roman"/>
                <w:sz w:val="24"/>
                <w:szCs w:val="24"/>
              </w:rPr>
            </w:pPr>
          </w:p>
          <w:p w14:paraId="1FD0A2BD" w14:textId="77777777" w:rsidR="00B46B1E" w:rsidRDefault="00B46B1E" w:rsidP="0083357F">
            <w:pPr>
              <w:jc w:val="center"/>
              <w:rPr>
                <w:rFonts w:ascii="Times New Roman" w:hAnsi="Times New Roman" w:cs="Times New Roman"/>
                <w:i/>
                <w:iCs/>
                <w:sz w:val="24"/>
                <w:szCs w:val="24"/>
              </w:rPr>
            </w:pPr>
            <w:r>
              <w:rPr>
                <w:rFonts w:ascii="Times New Roman" w:hAnsi="Times New Roman" w:cs="Times New Roman"/>
                <w:i/>
                <w:iCs/>
                <w:sz w:val="24"/>
                <w:szCs w:val="24"/>
              </w:rPr>
              <w:t xml:space="preserve">6-Shelf Bookcase </w:t>
            </w:r>
          </w:p>
          <w:p w14:paraId="21FFE8C1" w14:textId="77777777" w:rsidR="008220D4" w:rsidRPr="008220D4" w:rsidRDefault="00B46B1E" w:rsidP="0083357F">
            <w:pPr>
              <w:jc w:val="center"/>
              <w:rPr>
                <w:rFonts w:ascii="Times New Roman" w:hAnsi="Times New Roman" w:cs="Times New Roman"/>
                <w:i/>
                <w:iCs/>
                <w:sz w:val="24"/>
                <w:szCs w:val="24"/>
              </w:rPr>
            </w:pPr>
            <w:r>
              <w:rPr>
                <w:rFonts w:ascii="Times New Roman" w:hAnsi="Times New Roman" w:cs="Times New Roman"/>
                <w:i/>
                <w:iCs/>
                <w:sz w:val="24"/>
                <w:szCs w:val="24"/>
              </w:rPr>
              <w:t>H-7689</w:t>
            </w:r>
          </w:p>
        </w:tc>
        <w:tc>
          <w:tcPr>
            <w:tcW w:w="1620" w:type="dxa"/>
            <w:vAlign w:val="center"/>
          </w:tcPr>
          <w:p w14:paraId="71910183" w14:textId="77777777" w:rsidR="00B902E0" w:rsidRDefault="008220D4" w:rsidP="00B902E0">
            <w:pPr>
              <w:jc w:val="center"/>
              <w:rPr>
                <w:rFonts w:ascii="Times New Roman" w:hAnsi="Times New Roman" w:cs="Times New Roman"/>
                <w:sz w:val="24"/>
                <w:szCs w:val="24"/>
              </w:rPr>
            </w:pPr>
            <w:r>
              <w:rPr>
                <w:rFonts w:ascii="Times New Roman" w:hAnsi="Times New Roman" w:cs="Times New Roman"/>
                <w:sz w:val="24"/>
                <w:szCs w:val="24"/>
              </w:rPr>
              <w:t>$</w:t>
            </w:r>
            <w:r w:rsidR="00B46B1E">
              <w:rPr>
                <w:rFonts w:ascii="Times New Roman" w:hAnsi="Times New Roman" w:cs="Times New Roman"/>
                <w:sz w:val="24"/>
                <w:szCs w:val="24"/>
              </w:rPr>
              <w:t>276</w:t>
            </w:r>
          </w:p>
        </w:tc>
        <w:tc>
          <w:tcPr>
            <w:tcW w:w="2160" w:type="dxa"/>
            <w:gridSpan w:val="2"/>
            <w:vAlign w:val="center"/>
          </w:tcPr>
          <w:p w14:paraId="62F3F0C7" w14:textId="77777777" w:rsidR="00B902E0" w:rsidRDefault="00B46B1E" w:rsidP="00B902E0">
            <w:pPr>
              <w:jc w:val="center"/>
              <w:rPr>
                <w:rFonts w:ascii="Times New Roman" w:hAnsi="Times New Roman" w:cs="Times New Roman"/>
                <w:sz w:val="24"/>
                <w:szCs w:val="24"/>
              </w:rPr>
            </w:pPr>
            <w:r>
              <w:rPr>
                <w:rFonts w:ascii="Times New Roman" w:hAnsi="Times New Roman" w:cs="Times New Roman"/>
                <w:sz w:val="24"/>
                <w:szCs w:val="24"/>
              </w:rPr>
              <w:t>ULINE</w:t>
            </w:r>
          </w:p>
          <w:p w14:paraId="4368FB9A" w14:textId="77777777" w:rsidR="008220D4" w:rsidRDefault="008220D4" w:rsidP="00B902E0">
            <w:pPr>
              <w:jc w:val="center"/>
              <w:rPr>
                <w:rFonts w:ascii="Times New Roman" w:hAnsi="Times New Roman" w:cs="Times New Roman"/>
                <w:sz w:val="24"/>
                <w:szCs w:val="24"/>
              </w:rPr>
            </w:pPr>
          </w:p>
          <w:p w14:paraId="2D891FB5" w14:textId="77777777" w:rsidR="008220D4" w:rsidRDefault="00BF2F67" w:rsidP="00B902E0">
            <w:pPr>
              <w:jc w:val="center"/>
              <w:rPr>
                <w:rFonts w:ascii="Times New Roman" w:hAnsi="Times New Roman" w:cs="Times New Roman"/>
                <w:sz w:val="24"/>
                <w:szCs w:val="24"/>
              </w:rPr>
            </w:pPr>
            <w:hyperlink r:id="rId12" w:history="1">
              <w:r w:rsidR="00B46B1E">
                <w:rPr>
                  <w:rStyle w:val="Hyperlink"/>
                </w:rPr>
                <w:t>https://www.uline.com/BL_3941/Bookcases?keywords=bookshelf</w:t>
              </w:r>
            </w:hyperlink>
          </w:p>
        </w:tc>
        <w:tc>
          <w:tcPr>
            <w:tcW w:w="3235" w:type="dxa"/>
            <w:vAlign w:val="center"/>
          </w:tcPr>
          <w:p w14:paraId="009237A7" w14:textId="2D134089" w:rsidR="00B902E0" w:rsidRDefault="00381608" w:rsidP="0083357F">
            <w:pPr>
              <w:jc w:val="center"/>
              <w:rPr>
                <w:rFonts w:ascii="Times New Roman" w:hAnsi="Times New Roman" w:cs="Times New Roman"/>
                <w:sz w:val="24"/>
                <w:szCs w:val="24"/>
              </w:rPr>
            </w:pPr>
            <w:r>
              <w:rPr>
                <w:rFonts w:ascii="Times New Roman" w:hAnsi="Times New Roman" w:cs="Times New Roman"/>
                <w:sz w:val="24"/>
                <w:szCs w:val="24"/>
              </w:rPr>
              <w:t xml:space="preserve">This will double the amount of storage in the classroom, providing a space for additional reading materials and for laptop storage. </w:t>
            </w:r>
          </w:p>
        </w:tc>
      </w:tr>
      <w:tr w:rsidR="0083357F" w14:paraId="4FFA88AF" w14:textId="77777777" w:rsidTr="00B902E0">
        <w:trPr>
          <w:trHeight w:val="773"/>
        </w:trPr>
        <w:tc>
          <w:tcPr>
            <w:tcW w:w="9350" w:type="dxa"/>
            <w:gridSpan w:val="5"/>
            <w:vAlign w:val="center"/>
          </w:tcPr>
          <w:p w14:paraId="7EA30B6E" w14:textId="77777777" w:rsidR="0083357F" w:rsidRPr="00D57B41" w:rsidRDefault="0083357F" w:rsidP="0083357F">
            <w:pPr>
              <w:jc w:val="center"/>
              <w:rPr>
                <w:rFonts w:ascii="Times New Roman" w:hAnsi="Times New Roman" w:cs="Times New Roman"/>
                <w:b/>
                <w:bCs/>
                <w:sz w:val="24"/>
                <w:szCs w:val="24"/>
              </w:rPr>
            </w:pPr>
            <w:r w:rsidRPr="00D57B41">
              <w:rPr>
                <w:rFonts w:ascii="Times New Roman" w:hAnsi="Times New Roman" w:cs="Times New Roman"/>
                <w:b/>
                <w:bCs/>
                <w:sz w:val="24"/>
                <w:szCs w:val="24"/>
              </w:rPr>
              <w:t>Technology</w:t>
            </w:r>
          </w:p>
        </w:tc>
      </w:tr>
      <w:tr w:rsidR="0083357F" w14:paraId="7670C9BC" w14:textId="77777777" w:rsidTr="00B902E0">
        <w:trPr>
          <w:trHeight w:val="1373"/>
        </w:trPr>
        <w:tc>
          <w:tcPr>
            <w:tcW w:w="2335" w:type="dxa"/>
            <w:vAlign w:val="center"/>
          </w:tcPr>
          <w:p w14:paraId="595A769E" w14:textId="77777777" w:rsidR="0083357F" w:rsidRDefault="0083357F" w:rsidP="0083357F">
            <w:pPr>
              <w:jc w:val="center"/>
              <w:rPr>
                <w:rFonts w:ascii="Times New Roman" w:hAnsi="Times New Roman" w:cs="Times New Roman"/>
                <w:sz w:val="24"/>
                <w:szCs w:val="24"/>
              </w:rPr>
            </w:pPr>
            <w:r>
              <w:rPr>
                <w:rFonts w:ascii="Times New Roman" w:hAnsi="Times New Roman" w:cs="Times New Roman"/>
                <w:sz w:val="24"/>
                <w:szCs w:val="24"/>
              </w:rPr>
              <w:t>Laptops</w:t>
            </w:r>
            <w:r w:rsidR="006C1930">
              <w:rPr>
                <w:rFonts w:ascii="Times New Roman" w:hAnsi="Times New Roman" w:cs="Times New Roman"/>
                <w:sz w:val="24"/>
                <w:szCs w:val="24"/>
              </w:rPr>
              <w:t xml:space="preserve"> &amp; Keyboards</w:t>
            </w:r>
            <w:r>
              <w:rPr>
                <w:rFonts w:ascii="Times New Roman" w:hAnsi="Times New Roman" w:cs="Times New Roman"/>
                <w:sz w:val="24"/>
                <w:szCs w:val="24"/>
              </w:rPr>
              <w:t xml:space="preserve"> (28)</w:t>
            </w:r>
          </w:p>
          <w:p w14:paraId="7E856B74" w14:textId="77777777" w:rsidR="006C1930" w:rsidRDefault="006C1930" w:rsidP="0083357F">
            <w:pPr>
              <w:jc w:val="center"/>
              <w:rPr>
                <w:rFonts w:ascii="Times New Roman" w:hAnsi="Times New Roman" w:cs="Times New Roman"/>
                <w:sz w:val="24"/>
                <w:szCs w:val="24"/>
              </w:rPr>
            </w:pPr>
          </w:p>
          <w:p w14:paraId="5F783C19" w14:textId="77777777" w:rsidR="006C1930" w:rsidRPr="005A68E2" w:rsidRDefault="006C1930" w:rsidP="0083357F">
            <w:pPr>
              <w:jc w:val="center"/>
              <w:rPr>
                <w:rFonts w:ascii="Times New Roman" w:hAnsi="Times New Roman" w:cs="Times New Roman"/>
                <w:i/>
                <w:iCs/>
                <w:sz w:val="24"/>
                <w:szCs w:val="24"/>
              </w:rPr>
            </w:pPr>
            <w:r w:rsidRPr="005A68E2">
              <w:rPr>
                <w:rFonts w:ascii="Times New Roman" w:hAnsi="Times New Roman" w:cs="Times New Roman"/>
                <w:i/>
                <w:iCs/>
                <w:sz w:val="24"/>
                <w:szCs w:val="24"/>
              </w:rPr>
              <w:t>Surface Go 2 - Wi-Fi, Intel Pentium 4425Y, 4GB, 64GB</w:t>
            </w:r>
          </w:p>
          <w:p w14:paraId="22A667C5" w14:textId="77777777" w:rsidR="006C1930" w:rsidRPr="005A68E2" w:rsidRDefault="005A68E2" w:rsidP="0083357F">
            <w:pPr>
              <w:jc w:val="center"/>
              <w:rPr>
                <w:rFonts w:ascii="Times New Roman" w:hAnsi="Times New Roman" w:cs="Times New Roman"/>
                <w:i/>
                <w:iCs/>
                <w:sz w:val="24"/>
                <w:szCs w:val="24"/>
              </w:rPr>
            </w:pPr>
            <w:r w:rsidRPr="005A68E2">
              <w:rPr>
                <w:rFonts w:ascii="Times New Roman" w:hAnsi="Times New Roman" w:cs="Times New Roman"/>
                <w:i/>
                <w:iCs/>
                <w:sz w:val="24"/>
                <w:szCs w:val="24"/>
              </w:rPr>
              <w:t>+</w:t>
            </w:r>
          </w:p>
          <w:p w14:paraId="64E7BE7D" w14:textId="77777777" w:rsidR="006C1930" w:rsidRDefault="006C1930" w:rsidP="0083357F">
            <w:pPr>
              <w:jc w:val="center"/>
              <w:rPr>
                <w:rFonts w:ascii="Times New Roman" w:hAnsi="Times New Roman" w:cs="Times New Roman"/>
                <w:sz w:val="24"/>
                <w:szCs w:val="24"/>
              </w:rPr>
            </w:pPr>
            <w:r w:rsidRPr="005A68E2">
              <w:rPr>
                <w:rFonts w:ascii="Times New Roman" w:hAnsi="Times New Roman" w:cs="Times New Roman"/>
                <w:i/>
                <w:iCs/>
                <w:sz w:val="24"/>
                <w:szCs w:val="24"/>
              </w:rPr>
              <w:t>Surface Go Type Cover</w:t>
            </w:r>
          </w:p>
        </w:tc>
        <w:tc>
          <w:tcPr>
            <w:tcW w:w="1620" w:type="dxa"/>
            <w:vAlign w:val="center"/>
          </w:tcPr>
          <w:p w14:paraId="2983BE05" w14:textId="77777777" w:rsidR="0083357F" w:rsidRDefault="006C1930" w:rsidP="0083357F">
            <w:pPr>
              <w:jc w:val="center"/>
              <w:rPr>
                <w:rFonts w:ascii="Times New Roman" w:hAnsi="Times New Roman" w:cs="Times New Roman"/>
                <w:sz w:val="24"/>
                <w:szCs w:val="24"/>
              </w:rPr>
            </w:pPr>
            <w:r>
              <w:rPr>
                <w:rFonts w:ascii="Times New Roman" w:hAnsi="Times New Roman" w:cs="Times New Roman"/>
                <w:sz w:val="24"/>
                <w:szCs w:val="24"/>
              </w:rPr>
              <w:t>$13,159.44</w:t>
            </w:r>
          </w:p>
          <w:p w14:paraId="3E1D7BEA" w14:textId="77777777" w:rsidR="006C1930" w:rsidRDefault="006C1930" w:rsidP="0083357F">
            <w:pPr>
              <w:jc w:val="center"/>
              <w:rPr>
                <w:rFonts w:ascii="Times New Roman" w:hAnsi="Times New Roman" w:cs="Times New Roman"/>
                <w:sz w:val="24"/>
                <w:szCs w:val="24"/>
              </w:rPr>
            </w:pPr>
          </w:p>
          <w:p w14:paraId="0C279F65" w14:textId="77777777" w:rsidR="006C1930" w:rsidRDefault="006C1930" w:rsidP="0083357F">
            <w:pPr>
              <w:jc w:val="center"/>
              <w:rPr>
                <w:rFonts w:ascii="Times New Roman" w:hAnsi="Times New Roman" w:cs="Times New Roman"/>
                <w:i/>
                <w:iCs/>
                <w:sz w:val="24"/>
                <w:szCs w:val="24"/>
              </w:rPr>
            </w:pPr>
            <w:r w:rsidRPr="005A68E2">
              <w:rPr>
                <w:rFonts w:ascii="Times New Roman" w:hAnsi="Times New Roman" w:cs="Times New Roman"/>
                <w:i/>
                <w:iCs/>
                <w:sz w:val="24"/>
                <w:szCs w:val="24"/>
              </w:rPr>
              <w:t>$469.98/unit</w:t>
            </w:r>
          </w:p>
          <w:p w14:paraId="671AA1EF" w14:textId="77777777" w:rsidR="005A68E2" w:rsidRPr="005A68E2" w:rsidRDefault="005A68E2" w:rsidP="0083357F">
            <w:pPr>
              <w:jc w:val="center"/>
              <w:rPr>
                <w:rFonts w:ascii="Times New Roman" w:hAnsi="Times New Roman" w:cs="Times New Roman"/>
                <w:i/>
                <w:iCs/>
                <w:sz w:val="24"/>
                <w:szCs w:val="24"/>
              </w:rPr>
            </w:pPr>
            <w:r>
              <w:rPr>
                <w:rFonts w:ascii="Times New Roman" w:hAnsi="Times New Roman" w:cs="Times New Roman"/>
                <w:i/>
                <w:iCs/>
                <w:sz w:val="24"/>
                <w:szCs w:val="24"/>
              </w:rPr>
              <w:t>(laptop + keyboard)</w:t>
            </w:r>
          </w:p>
        </w:tc>
        <w:tc>
          <w:tcPr>
            <w:tcW w:w="2160" w:type="dxa"/>
            <w:gridSpan w:val="2"/>
            <w:vAlign w:val="center"/>
          </w:tcPr>
          <w:p w14:paraId="03C3292A" w14:textId="77777777" w:rsidR="0083357F" w:rsidRDefault="005A68E2" w:rsidP="0083357F">
            <w:pPr>
              <w:jc w:val="center"/>
              <w:rPr>
                <w:rFonts w:ascii="Times New Roman" w:hAnsi="Times New Roman" w:cs="Times New Roman"/>
                <w:sz w:val="24"/>
                <w:szCs w:val="24"/>
              </w:rPr>
            </w:pPr>
            <w:r>
              <w:rPr>
                <w:rFonts w:ascii="Times New Roman" w:hAnsi="Times New Roman" w:cs="Times New Roman"/>
                <w:sz w:val="24"/>
                <w:szCs w:val="24"/>
              </w:rPr>
              <w:t>Microsoft</w:t>
            </w:r>
          </w:p>
          <w:p w14:paraId="710EF3D7" w14:textId="77777777" w:rsidR="005A68E2" w:rsidRDefault="005A68E2" w:rsidP="0083357F">
            <w:pPr>
              <w:jc w:val="center"/>
              <w:rPr>
                <w:rFonts w:ascii="Times New Roman" w:hAnsi="Times New Roman" w:cs="Times New Roman"/>
                <w:sz w:val="24"/>
                <w:szCs w:val="24"/>
              </w:rPr>
            </w:pPr>
          </w:p>
          <w:p w14:paraId="65AD7929" w14:textId="77777777" w:rsidR="005A68E2" w:rsidRDefault="00BF2F67" w:rsidP="0083357F">
            <w:pPr>
              <w:jc w:val="center"/>
              <w:rPr>
                <w:rFonts w:ascii="Times New Roman" w:hAnsi="Times New Roman" w:cs="Times New Roman"/>
                <w:sz w:val="24"/>
                <w:szCs w:val="24"/>
              </w:rPr>
            </w:pPr>
            <w:hyperlink r:id="rId13" w:history="1">
              <w:r w:rsidR="005A68E2">
                <w:rPr>
                  <w:rStyle w:val="Hyperlink"/>
                </w:rPr>
                <w:t>https://www.microsoft.com/en-us/education/devices?&amp;ef_id=Cj0KCQjwudb3BRC9ARIsAEa-vUtWBlZl6hwrirUdxP59c_BbBPM14ujLtNZB_eHHW8JDuSmhylc8q_QaAjDfEALw_wcB:G:s&amp;OCID=AID2000043_SEM_:G:s&amp;utm_source=google&amp;gclid=Cj0KCQjwudb3BRC9ARIsAEa-vUtWBlZl6hwrirUdxP59c_BbBPM14ujLtNZB_eHHW8JDuSmhylc8q_QaAjDfEALw_wcB</w:t>
              </w:r>
            </w:hyperlink>
          </w:p>
        </w:tc>
        <w:tc>
          <w:tcPr>
            <w:tcW w:w="3235" w:type="dxa"/>
            <w:vAlign w:val="center"/>
          </w:tcPr>
          <w:p w14:paraId="4B0E160D" w14:textId="4C4D723E" w:rsidR="0083357F" w:rsidRDefault="00381608" w:rsidP="0083357F">
            <w:pPr>
              <w:jc w:val="center"/>
              <w:rPr>
                <w:rFonts w:ascii="Times New Roman" w:hAnsi="Times New Roman" w:cs="Times New Roman"/>
                <w:sz w:val="24"/>
                <w:szCs w:val="24"/>
              </w:rPr>
            </w:pPr>
            <w:r>
              <w:rPr>
                <w:rFonts w:ascii="Times New Roman" w:hAnsi="Times New Roman" w:cs="Times New Roman"/>
                <w:sz w:val="24"/>
                <w:szCs w:val="24"/>
              </w:rPr>
              <w:t xml:space="preserve">Currently, the classroom houses four outdated computers for approximately 28 students. By replacing those computers with laptops for each student, we increase flexibility by giving students the ability to move between learning areas; we create a more equitable learning environment by giving all students access to the same technology; and we provide opportunities for technology to be more fully integrated into the curriculum. </w:t>
            </w:r>
          </w:p>
        </w:tc>
      </w:tr>
      <w:tr w:rsidR="0083357F" w14:paraId="5A8B0A92" w14:textId="77777777" w:rsidTr="00B902E0">
        <w:trPr>
          <w:trHeight w:val="1373"/>
        </w:trPr>
        <w:tc>
          <w:tcPr>
            <w:tcW w:w="2335" w:type="dxa"/>
            <w:vAlign w:val="center"/>
          </w:tcPr>
          <w:p w14:paraId="5FF82968" w14:textId="77777777" w:rsidR="0083357F" w:rsidRDefault="0083357F" w:rsidP="0083357F">
            <w:pPr>
              <w:jc w:val="center"/>
              <w:rPr>
                <w:rFonts w:ascii="Times New Roman" w:hAnsi="Times New Roman" w:cs="Times New Roman"/>
                <w:sz w:val="24"/>
                <w:szCs w:val="24"/>
              </w:rPr>
            </w:pPr>
            <w:r>
              <w:rPr>
                <w:rFonts w:ascii="Times New Roman" w:hAnsi="Times New Roman" w:cs="Times New Roman"/>
                <w:sz w:val="24"/>
                <w:szCs w:val="24"/>
              </w:rPr>
              <w:t>Printer (1)</w:t>
            </w:r>
          </w:p>
          <w:p w14:paraId="4E595B37" w14:textId="77777777" w:rsidR="00B07D0A" w:rsidRDefault="00B07D0A" w:rsidP="0083357F">
            <w:pPr>
              <w:jc w:val="center"/>
              <w:rPr>
                <w:rFonts w:ascii="Times New Roman" w:hAnsi="Times New Roman" w:cs="Times New Roman"/>
                <w:sz w:val="24"/>
                <w:szCs w:val="24"/>
              </w:rPr>
            </w:pPr>
          </w:p>
          <w:p w14:paraId="550D1E0D" w14:textId="77777777" w:rsidR="00B07D0A" w:rsidRPr="00B07D0A" w:rsidRDefault="00B07D0A" w:rsidP="0083357F">
            <w:pPr>
              <w:jc w:val="center"/>
              <w:rPr>
                <w:rFonts w:ascii="Times New Roman" w:hAnsi="Times New Roman" w:cs="Times New Roman"/>
                <w:i/>
                <w:iCs/>
                <w:sz w:val="24"/>
                <w:szCs w:val="24"/>
              </w:rPr>
            </w:pPr>
            <w:proofErr w:type="spellStart"/>
            <w:r w:rsidRPr="00B07D0A">
              <w:rPr>
                <w:rFonts w:ascii="Times New Roman" w:hAnsi="Times New Roman" w:cs="Times New Roman"/>
                <w:i/>
                <w:iCs/>
                <w:sz w:val="24"/>
                <w:szCs w:val="24"/>
              </w:rPr>
              <w:t>INKvestment</w:t>
            </w:r>
            <w:proofErr w:type="spellEnd"/>
            <w:r w:rsidRPr="00B07D0A">
              <w:rPr>
                <w:rFonts w:ascii="Times New Roman" w:hAnsi="Times New Roman" w:cs="Times New Roman"/>
                <w:i/>
                <w:iCs/>
                <w:sz w:val="24"/>
                <w:szCs w:val="24"/>
              </w:rPr>
              <w:t xml:space="preserve"> Tank Color Inkjet All-in-One Printer with Up to 1-Year of Ink In-box</w:t>
            </w:r>
          </w:p>
        </w:tc>
        <w:tc>
          <w:tcPr>
            <w:tcW w:w="1620" w:type="dxa"/>
            <w:vAlign w:val="center"/>
          </w:tcPr>
          <w:p w14:paraId="7346C717" w14:textId="77777777" w:rsidR="0083357F" w:rsidRDefault="00B07D0A" w:rsidP="0083357F">
            <w:pPr>
              <w:jc w:val="center"/>
              <w:rPr>
                <w:rFonts w:ascii="Times New Roman" w:hAnsi="Times New Roman" w:cs="Times New Roman"/>
                <w:sz w:val="24"/>
                <w:szCs w:val="24"/>
              </w:rPr>
            </w:pPr>
            <w:r>
              <w:rPr>
                <w:rFonts w:ascii="Times New Roman" w:hAnsi="Times New Roman" w:cs="Times New Roman"/>
                <w:sz w:val="24"/>
                <w:szCs w:val="24"/>
              </w:rPr>
              <w:t>$279.99</w:t>
            </w:r>
          </w:p>
        </w:tc>
        <w:tc>
          <w:tcPr>
            <w:tcW w:w="2160" w:type="dxa"/>
            <w:gridSpan w:val="2"/>
            <w:vAlign w:val="center"/>
          </w:tcPr>
          <w:p w14:paraId="7D50AC8C" w14:textId="77777777" w:rsidR="0083357F" w:rsidRDefault="00B07D0A" w:rsidP="0083357F">
            <w:pPr>
              <w:jc w:val="center"/>
              <w:rPr>
                <w:rFonts w:ascii="Times New Roman" w:hAnsi="Times New Roman" w:cs="Times New Roman"/>
                <w:sz w:val="24"/>
                <w:szCs w:val="24"/>
              </w:rPr>
            </w:pPr>
            <w:r>
              <w:rPr>
                <w:rFonts w:ascii="Times New Roman" w:hAnsi="Times New Roman" w:cs="Times New Roman"/>
                <w:sz w:val="24"/>
                <w:szCs w:val="24"/>
              </w:rPr>
              <w:t>Brother USA</w:t>
            </w:r>
          </w:p>
          <w:p w14:paraId="1AF865FB" w14:textId="77777777" w:rsidR="00B07D0A" w:rsidRDefault="00B07D0A" w:rsidP="0083357F">
            <w:pPr>
              <w:jc w:val="center"/>
              <w:rPr>
                <w:rFonts w:ascii="Times New Roman" w:hAnsi="Times New Roman" w:cs="Times New Roman"/>
                <w:sz w:val="24"/>
                <w:szCs w:val="24"/>
              </w:rPr>
            </w:pPr>
          </w:p>
          <w:p w14:paraId="466D100C" w14:textId="77777777" w:rsidR="00B07D0A" w:rsidRDefault="00BF2F67" w:rsidP="0083357F">
            <w:pPr>
              <w:jc w:val="center"/>
              <w:rPr>
                <w:rFonts w:ascii="Times New Roman" w:hAnsi="Times New Roman" w:cs="Times New Roman"/>
                <w:sz w:val="24"/>
                <w:szCs w:val="24"/>
              </w:rPr>
            </w:pPr>
            <w:hyperlink r:id="rId14" w:history="1">
              <w:r w:rsidR="00B07D0A">
                <w:rPr>
                  <w:rStyle w:val="Hyperlink"/>
                </w:rPr>
                <w:t>https://www.brother-usa.com/products/mfcj6545dw</w:t>
              </w:r>
            </w:hyperlink>
          </w:p>
        </w:tc>
        <w:tc>
          <w:tcPr>
            <w:tcW w:w="3235" w:type="dxa"/>
            <w:vAlign w:val="center"/>
          </w:tcPr>
          <w:p w14:paraId="610D693C" w14:textId="744B3059" w:rsidR="0083357F" w:rsidRDefault="002777DA" w:rsidP="0083357F">
            <w:pPr>
              <w:jc w:val="center"/>
              <w:rPr>
                <w:rFonts w:ascii="Times New Roman" w:hAnsi="Times New Roman" w:cs="Times New Roman"/>
                <w:sz w:val="24"/>
                <w:szCs w:val="24"/>
              </w:rPr>
            </w:pPr>
            <w:r>
              <w:rPr>
                <w:rFonts w:ascii="Times New Roman" w:hAnsi="Times New Roman" w:cs="Times New Roman"/>
                <w:sz w:val="24"/>
                <w:szCs w:val="24"/>
              </w:rPr>
              <w:t xml:space="preserve">The addition of a printer will double the printing capacity of the classroom. This </w:t>
            </w:r>
            <w:proofErr w:type="gramStart"/>
            <w:r>
              <w:rPr>
                <w:rFonts w:ascii="Times New Roman" w:hAnsi="Times New Roman" w:cs="Times New Roman"/>
                <w:sz w:val="24"/>
                <w:szCs w:val="24"/>
              </w:rPr>
              <w:t>particular printer</w:t>
            </w:r>
            <w:proofErr w:type="gramEnd"/>
            <w:r>
              <w:rPr>
                <w:rFonts w:ascii="Times New Roman" w:hAnsi="Times New Roman" w:cs="Times New Roman"/>
                <w:sz w:val="24"/>
                <w:szCs w:val="24"/>
              </w:rPr>
              <w:t xml:space="preserve"> will allow the teacher to print on a larger scale, enabling her to produce dynamic and informative diagrams and images. </w:t>
            </w:r>
          </w:p>
        </w:tc>
      </w:tr>
      <w:tr w:rsidR="00DD2521" w14:paraId="5365ABC9" w14:textId="77777777" w:rsidTr="00B902E0">
        <w:trPr>
          <w:trHeight w:val="1373"/>
        </w:trPr>
        <w:tc>
          <w:tcPr>
            <w:tcW w:w="2335" w:type="dxa"/>
            <w:vAlign w:val="center"/>
          </w:tcPr>
          <w:p w14:paraId="232172D6" w14:textId="77777777" w:rsidR="00DD2521" w:rsidRDefault="00DD2521" w:rsidP="0083357F">
            <w:pPr>
              <w:jc w:val="center"/>
              <w:rPr>
                <w:rFonts w:ascii="Times New Roman" w:hAnsi="Times New Roman" w:cs="Times New Roman"/>
                <w:sz w:val="24"/>
                <w:szCs w:val="24"/>
              </w:rPr>
            </w:pPr>
            <w:r>
              <w:rPr>
                <w:rFonts w:ascii="Times New Roman" w:hAnsi="Times New Roman" w:cs="Times New Roman"/>
                <w:sz w:val="24"/>
                <w:szCs w:val="24"/>
              </w:rPr>
              <w:t>Charging Stations (2)</w:t>
            </w:r>
          </w:p>
          <w:p w14:paraId="553F2F84" w14:textId="77777777" w:rsidR="00415BD1" w:rsidRDefault="00415BD1" w:rsidP="0083357F">
            <w:pPr>
              <w:jc w:val="center"/>
              <w:rPr>
                <w:rFonts w:ascii="Times New Roman" w:hAnsi="Times New Roman" w:cs="Times New Roman"/>
                <w:sz w:val="24"/>
                <w:szCs w:val="24"/>
              </w:rPr>
            </w:pPr>
          </w:p>
          <w:p w14:paraId="740EC87F" w14:textId="77777777" w:rsidR="00415BD1" w:rsidRPr="00415BD1" w:rsidRDefault="00415BD1" w:rsidP="0083357F">
            <w:pPr>
              <w:jc w:val="center"/>
              <w:rPr>
                <w:rFonts w:ascii="Times New Roman" w:hAnsi="Times New Roman" w:cs="Times New Roman"/>
                <w:i/>
                <w:iCs/>
                <w:sz w:val="24"/>
                <w:szCs w:val="24"/>
              </w:rPr>
            </w:pPr>
            <w:r w:rsidRPr="00415BD1">
              <w:rPr>
                <w:rFonts w:ascii="Times New Roman" w:hAnsi="Times New Roman" w:cs="Times New Roman"/>
                <w:i/>
                <w:iCs/>
                <w:sz w:val="24"/>
                <w:szCs w:val="24"/>
              </w:rPr>
              <w:t>S9 Power Floor Stand</w:t>
            </w:r>
          </w:p>
        </w:tc>
        <w:tc>
          <w:tcPr>
            <w:tcW w:w="1620" w:type="dxa"/>
            <w:vAlign w:val="center"/>
          </w:tcPr>
          <w:p w14:paraId="762E9F67" w14:textId="77777777" w:rsidR="00415BD1" w:rsidRDefault="00415BD1" w:rsidP="0083357F">
            <w:pPr>
              <w:jc w:val="center"/>
              <w:rPr>
                <w:rFonts w:ascii="Times New Roman" w:hAnsi="Times New Roman" w:cs="Times New Roman"/>
                <w:sz w:val="24"/>
                <w:szCs w:val="24"/>
              </w:rPr>
            </w:pPr>
            <w:r>
              <w:rPr>
                <w:rFonts w:ascii="Times New Roman" w:hAnsi="Times New Roman" w:cs="Times New Roman"/>
                <w:sz w:val="24"/>
                <w:szCs w:val="24"/>
              </w:rPr>
              <w:t>$910</w:t>
            </w:r>
          </w:p>
          <w:p w14:paraId="75A62894" w14:textId="77777777" w:rsidR="00415BD1" w:rsidRDefault="00415BD1" w:rsidP="0083357F">
            <w:pPr>
              <w:jc w:val="center"/>
              <w:rPr>
                <w:rFonts w:ascii="Times New Roman" w:hAnsi="Times New Roman" w:cs="Times New Roman"/>
                <w:sz w:val="24"/>
                <w:szCs w:val="24"/>
              </w:rPr>
            </w:pPr>
          </w:p>
          <w:p w14:paraId="026FA0D8" w14:textId="77777777" w:rsidR="00DD2521" w:rsidRDefault="00415BD1" w:rsidP="0083357F">
            <w:pPr>
              <w:jc w:val="center"/>
              <w:rPr>
                <w:rFonts w:ascii="Times New Roman" w:hAnsi="Times New Roman" w:cs="Times New Roman"/>
                <w:sz w:val="24"/>
                <w:szCs w:val="24"/>
              </w:rPr>
            </w:pPr>
            <w:r>
              <w:rPr>
                <w:rFonts w:ascii="Times New Roman" w:hAnsi="Times New Roman" w:cs="Times New Roman"/>
                <w:sz w:val="24"/>
                <w:szCs w:val="24"/>
              </w:rPr>
              <w:t>$</w:t>
            </w:r>
            <w:r w:rsidRPr="00415BD1">
              <w:rPr>
                <w:rFonts w:ascii="Times New Roman" w:hAnsi="Times New Roman" w:cs="Times New Roman"/>
                <w:i/>
                <w:iCs/>
                <w:sz w:val="24"/>
                <w:szCs w:val="24"/>
              </w:rPr>
              <w:t>455/unit</w:t>
            </w:r>
          </w:p>
        </w:tc>
        <w:tc>
          <w:tcPr>
            <w:tcW w:w="2160" w:type="dxa"/>
            <w:gridSpan w:val="2"/>
            <w:vAlign w:val="center"/>
          </w:tcPr>
          <w:p w14:paraId="0F7A2150" w14:textId="77777777" w:rsidR="00DD2521" w:rsidRDefault="00415BD1" w:rsidP="0083357F">
            <w:pPr>
              <w:jc w:val="center"/>
              <w:rPr>
                <w:rFonts w:ascii="Times New Roman" w:hAnsi="Times New Roman" w:cs="Times New Roman"/>
                <w:sz w:val="24"/>
                <w:szCs w:val="24"/>
              </w:rPr>
            </w:pPr>
            <w:proofErr w:type="spellStart"/>
            <w:r>
              <w:rPr>
                <w:rFonts w:ascii="Times New Roman" w:hAnsi="Times New Roman" w:cs="Times New Roman"/>
                <w:sz w:val="24"/>
                <w:szCs w:val="24"/>
              </w:rPr>
              <w:t>Chargetech</w:t>
            </w:r>
            <w:proofErr w:type="spellEnd"/>
          </w:p>
          <w:p w14:paraId="5B5CBF4C" w14:textId="77777777" w:rsidR="00415BD1" w:rsidRDefault="00415BD1" w:rsidP="0083357F">
            <w:pPr>
              <w:jc w:val="center"/>
              <w:rPr>
                <w:rFonts w:ascii="Times New Roman" w:hAnsi="Times New Roman" w:cs="Times New Roman"/>
                <w:sz w:val="24"/>
                <w:szCs w:val="24"/>
              </w:rPr>
            </w:pPr>
          </w:p>
          <w:p w14:paraId="1023B129" w14:textId="77777777" w:rsidR="00415BD1" w:rsidRDefault="00BF2F67" w:rsidP="0083357F">
            <w:pPr>
              <w:jc w:val="center"/>
              <w:rPr>
                <w:rFonts w:ascii="Times New Roman" w:hAnsi="Times New Roman" w:cs="Times New Roman"/>
                <w:sz w:val="24"/>
                <w:szCs w:val="24"/>
              </w:rPr>
            </w:pPr>
            <w:hyperlink r:id="rId15" w:history="1">
              <w:r w:rsidR="00415BD1">
                <w:rPr>
                  <w:rStyle w:val="Hyperlink"/>
                </w:rPr>
                <w:t>https://chargetech.com/product/s9-power-floor-stand-plus-branding/</w:t>
              </w:r>
            </w:hyperlink>
          </w:p>
        </w:tc>
        <w:tc>
          <w:tcPr>
            <w:tcW w:w="3235" w:type="dxa"/>
            <w:vAlign w:val="center"/>
          </w:tcPr>
          <w:p w14:paraId="4450309C" w14:textId="03C00DFF" w:rsidR="00DD2521" w:rsidRDefault="002777DA" w:rsidP="0083357F">
            <w:pPr>
              <w:jc w:val="center"/>
              <w:rPr>
                <w:rFonts w:ascii="Times New Roman" w:hAnsi="Times New Roman" w:cs="Times New Roman"/>
                <w:sz w:val="24"/>
                <w:szCs w:val="24"/>
              </w:rPr>
            </w:pPr>
            <w:r>
              <w:rPr>
                <w:rFonts w:ascii="Times New Roman" w:hAnsi="Times New Roman" w:cs="Times New Roman"/>
                <w:sz w:val="24"/>
                <w:szCs w:val="24"/>
              </w:rPr>
              <w:t xml:space="preserve">Charging stations will be needed to accommodate the new student laptops. These will allow students to use their devices for class work without the interruption of a dead battery. </w:t>
            </w:r>
          </w:p>
        </w:tc>
      </w:tr>
      <w:tr w:rsidR="0083357F" w14:paraId="4509B5F0" w14:textId="77777777" w:rsidTr="00B902E0">
        <w:trPr>
          <w:trHeight w:val="1373"/>
        </w:trPr>
        <w:tc>
          <w:tcPr>
            <w:tcW w:w="2335" w:type="dxa"/>
            <w:vAlign w:val="center"/>
          </w:tcPr>
          <w:p w14:paraId="7E7C130F" w14:textId="77777777" w:rsidR="0083357F" w:rsidRDefault="0083357F" w:rsidP="0083357F">
            <w:pPr>
              <w:jc w:val="center"/>
              <w:rPr>
                <w:rFonts w:ascii="Times New Roman" w:hAnsi="Times New Roman" w:cs="Times New Roman"/>
                <w:sz w:val="24"/>
                <w:szCs w:val="24"/>
              </w:rPr>
            </w:pPr>
            <w:r>
              <w:rPr>
                <w:rFonts w:ascii="Times New Roman" w:hAnsi="Times New Roman" w:cs="Times New Roman"/>
                <w:sz w:val="24"/>
                <w:szCs w:val="24"/>
              </w:rPr>
              <w:t>Smart Board (1)</w:t>
            </w:r>
          </w:p>
          <w:p w14:paraId="78F42CDE" w14:textId="77777777" w:rsidR="00B46B1E" w:rsidRDefault="00B46B1E" w:rsidP="0083357F">
            <w:pPr>
              <w:jc w:val="center"/>
              <w:rPr>
                <w:rFonts w:ascii="Times New Roman" w:hAnsi="Times New Roman" w:cs="Times New Roman"/>
                <w:sz w:val="24"/>
                <w:szCs w:val="24"/>
              </w:rPr>
            </w:pPr>
          </w:p>
          <w:p w14:paraId="4A6A3BC1" w14:textId="77777777" w:rsidR="00B46B1E" w:rsidRPr="00415BD1" w:rsidRDefault="00B46B1E" w:rsidP="0083357F">
            <w:pPr>
              <w:jc w:val="center"/>
              <w:rPr>
                <w:rFonts w:ascii="Times New Roman" w:hAnsi="Times New Roman" w:cs="Times New Roman"/>
                <w:i/>
                <w:iCs/>
                <w:sz w:val="24"/>
                <w:szCs w:val="24"/>
              </w:rPr>
            </w:pPr>
            <w:r w:rsidRPr="00415BD1">
              <w:rPr>
                <w:rFonts w:ascii="Times New Roman" w:hAnsi="Times New Roman" w:cs="Times New Roman"/>
                <w:i/>
                <w:iCs/>
                <w:sz w:val="24"/>
                <w:szCs w:val="24"/>
              </w:rPr>
              <w:lastRenderedPageBreak/>
              <w:t>SMARTBOARD SBM680V Interactive Whiteboard</w:t>
            </w:r>
          </w:p>
        </w:tc>
        <w:tc>
          <w:tcPr>
            <w:tcW w:w="1620" w:type="dxa"/>
            <w:vAlign w:val="center"/>
          </w:tcPr>
          <w:p w14:paraId="688345BC" w14:textId="77777777" w:rsidR="0083357F" w:rsidRDefault="00B46B1E" w:rsidP="0083357F">
            <w:pPr>
              <w:jc w:val="center"/>
              <w:rPr>
                <w:rFonts w:ascii="Times New Roman" w:hAnsi="Times New Roman" w:cs="Times New Roman"/>
                <w:sz w:val="24"/>
                <w:szCs w:val="24"/>
              </w:rPr>
            </w:pPr>
            <w:r>
              <w:rPr>
                <w:rFonts w:ascii="Times New Roman" w:hAnsi="Times New Roman" w:cs="Times New Roman"/>
                <w:sz w:val="24"/>
                <w:szCs w:val="24"/>
              </w:rPr>
              <w:lastRenderedPageBreak/>
              <w:t>$1959.02</w:t>
            </w:r>
          </w:p>
        </w:tc>
        <w:tc>
          <w:tcPr>
            <w:tcW w:w="2160" w:type="dxa"/>
            <w:gridSpan w:val="2"/>
            <w:vAlign w:val="center"/>
          </w:tcPr>
          <w:p w14:paraId="0F172959" w14:textId="77777777" w:rsidR="0083357F" w:rsidRDefault="00B46B1E" w:rsidP="0083357F">
            <w:pPr>
              <w:jc w:val="center"/>
              <w:rPr>
                <w:rFonts w:ascii="Times New Roman" w:hAnsi="Times New Roman" w:cs="Times New Roman"/>
                <w:sz w:val="24"/>
                <w:szCs w:val="24"/>
              </w:rPr>
            </w:pPr>
            <w:proofErr w:type="spellStart"/>
            <w:r>
              <w:rPr>
                <w:rFonts w:ascii="Times New Roman" w:hAnsi="Times New Roman" w:cs="Times New Roman"/>
                <w:sz w:val="24"/>
                <w:szCs w:val="24"/>
              </w:rPr>
              <w:t>Touchboards</w:t>
            </w:r>
            <w:proofErr w:type="spellEnd"/>
          </w:p>
          <w:p w14:paraId="0699EBF7" w14:textId="77777777" w:rsidR="00B46B1E" w:rsidRDefault="00B46B1E" w:rsidP="0083357F">
            <w:pPr>
              <w:jc w:val="center"/>
              <w:rPr>
                <w:rFonts w:ascii="Times New Roman" w:hAnsi="Times New Roman" w:cs="Times New Roman"/>
                <w:sz w:val="24"/>
                <w:szCs w:val="24"/>
              </w:rPr>
            </w:pPr>
          </w:p>
          <w:p w14:paraId="59FE11C9" w14:textId="77777777" w:rsidR="00B46B1E" w:rsidRPr="00B46B1E" w:rsidRDefault="00BF2F67" w:rsidP="0083357F">
            <w:pPr>
              <w:jc w:val="center"/>
              <w:rPr>
                <w:rFonts w:ascii="Times New Roman" w:hAnsi="Times New Roman" w:cs="Times New Roman"/>
                <w:b/>
                <w:bCs/>
                <w:sz w:val="24"/>
                <w:szCs w:val="24"/>
              </w:rPr>
            </w:pPr>
            <w:hyperlink r:id="rId16" w:history="1">
              <w:r w:rsidR="00B46B1E">
                <w:rPr>
                  <w:rStyle w:val="Hyperlink"/>
                </w:rPr>
                <w:t>https://www.touchboards.com/SMARTBOA</w:t>
              </w:r>
              <w:r w:rsidR="00B46B1E">
                <w:rPr>
                  <w:rStyle w:val="Hyperlink"/>
                </w:rPr>
                <w:lastRenderedPageBreak/>
                <w:t>RD/SBM680V/?b=y&amp;v=7922</w:t>
              </w:r>
            </w:hyperlink>
          </w:p>
        </w:tc>
        <w:tc>
          <w:tcPr>
            <w:tcW w:w="3235" w:type="dxa"/>
            <w:vAlign w:val="center"/>
          </w:tcPr>
          <w:p w14:paraId="02FD288F" w14:textId="783F6F67" w:rsidR="0083357F" w:rsidRDefault="002777DA" w:rsidP="0083357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addition of a Smart Board interactive white board will enable the teacher to create interactive presentations, </w:t>
            </w:r>
            <w:r>
              <w:rPr>
                <w:rFonts w:ascii="Times New Roman" w:hAnsi="Times New Roman" w:cs="Times New Roman"/>
                <w:sz w:val="24"/>
                <w:szCs w:val="24"/>
              </w:rPr>
              <w:lastRenderedPageBreak/>
              <w:t xml:space="preserve">increase active learning, and integrate technology more fully into the classroom setting. Adding a Smart Board will also double the learning space of the classroom, as the current white board will still be in use for more casual learning experiences. </w:t>
            </w:r>
          </w:p>
        </w:tc>
      </w:tr>
      <w:tr w:rsidR="0083357F" w14:paraId="25C23734" w14:textId="77777777" w:rsidTr="00B902E0">
        <w:trPr>
          <w:trHeight w:val="683"/>
        </w:trPr>
        <w:tc>
          <w:tcPr>
            <w:tcW w:w="9350" w:type="dxa"/>
            <w:gridSpan w:val="5"/>
            <w:vAlign w:val="center"/>
          </w:tcPr>
          <w:p w14:paraId="209596AD" w14:textId="77777777" w:rsidR="0083357F" w:rsidRPr="00D57B41" w:rsidRDefault="0083357F" w:rsidP="0083357F">
            <w:pPr>
              <w:jc w:val="center"/>
              <w:rPr>
                <w:rFonts w:ascii="Times New Roman" w:hAnsi="Times New Roman" w:cs="Times New Roman"/>
                <w:b/>
                <w:bCs/>
                <w:sz w:val="24"/>
                <w:szCs w:val="24"/>
              </w:rPr>
            </w:pPr>
            <w:r w:rsidRPr="00D57B41">
              <w:rPr>
                <w:rFonts w:ascii="Times New Roman" w:hAnsi="Times New Roman" w:cs="Times New Roman"/>
                <w:b/>
                <w:bCs/>
                <w:sz w:val="24"/>
                <w:szCs w:val="24"/>
              </w:rPr>
              <w:lastRenderedPageBreak/>
              <w:t>Software and Apps</w:t>
            </w:r>
          </w:p>
        </w:tc>
      </w:tr>
      <w:tr w:rsidR="0083357F" w14:paraId="745FC0C8" w14:textId="77777777" w:rsidTr="00B902E0">
        <w:trPr>
          <w:trHeight w:val="1373"/>
        </w:trPr>
        <w:tc>
          <w:tcPr>
            <w:tcW w:w="2335" w:type="dxa"/>
            <w:vAlign w:val="center"/>
          </w:tcPr>
          <w:p w14:paraId="26CC7CE4" w14:textId="3688184E" w:rsidR="0083357F" w:rsidRDefault="001279D3" w:rsidP="0083357F">
            <w:pPr>
              <w:jc w:val="center"/>
              <w:rPr>
                <w:rFonts w:ascii="Times New Roman" w:hAnsi="Times New Roman" w:cs="Times New Roman"/>
                <w:sz w:val="24"/>
                <w:szCs w:val="24"/>
              </w:rPr>
            </w:pPr>
            <w:r>
              <w:rPr>
                <w:rFonts w:ascii="Times New Roman" w:hAnsi="Times New Roman" w:cs="Times New Roman"/>
                <w:sz w:val="24"/>
                <w:szCs w:val="24"/>
              </w:rPr>
              <w:t>Nearpod</w:t>
            </w:r>
          </w:p>
        </w:tc>
        <w:tc>
          <w:tcPr>
            <w:tcW w:w="1620" w:type="dxa"/>
            <w:vAlign w:val="center"/>
          </w:tcPr>
          <w:p w14:paraId="0DDFF6BF" w14:textId="2034147D" w:rsidR="0083357F" w:rsidRDefault="001279D3" w:rsidP="0083357F">
            <w:pPr>
              <w:jc w:val="center"/>
              <w:rPr>
                <w:rFonts w:ascii="Times New Roman" w:hAnsi="Times New Roman" w:cs="Times New Roman"/>
                <w:sz w:val="24"/>
                <w:szCs w:val="24"/>
              </w:rPr>
            </w:pPr>
            <w:r>
              <w:rPr>
                <w:rFonts w:ascii="Times New Roman" w:hAnsi="Times New Roman" w:cs="Times New Roman"/>
                <w:sz w:val="24"/>
                <w:szCs w:val="24"/>
              </w:rPr>
              <w:t>Free</w:t>
            </w:r>
          </w:p>
        </w:tc>
        <w:tc>
          <w:tcPr>
            <w:tcW w:w="2160" w:type="dxa"/>
            <w:gridSpan w:val="2"/>
            <w:vAlign w:val="center"/>
          </w:tcPr>
          <w:p w14:paraId="6409AE8A" w14:textId="4EDEECAE" w:rsidR="0083357F" w:rsidRDefault="00BF2F67" w:rsidP="0083357F">
            <w:pPr>
              <w:jc w:val="center"/>
              <w:rPr>
                <w:rFonts w:ascii="Times New Roman" w:hAnsi="Times New Roman" w:cs="Times New Roman"/>
                <w:sz w:val="24"/>
                <w:szCs w:val="24"/>
              </w:rPr>
            </w:pPr>
            <w:hyperlink r:id="rId17" w:history="1">
              <w:r w:rsidR="001279D3">
                <w:rPr>
                  <w:rStyle w:val="Hyperlink"/>
                </w:rPr>
                <w:t>https://nearpod.com/signup/</w:t>
              </w:r>
            </w:hyperlink>
          </w:p>
        </w:tc>
        <w:tc>
          <w:tcPr>
            <w:tcW w:w="3235" w:type="dxa"/>
            <w:vAlign w:val="center"/>
          </w:tcPr>
          <w:p w14:paraId="6279C3F7" w14:textId="35F142CB" w:rsidR="0083357F" w:rsidRDefault="0029719C" w:rsidP="0083357F">
            <w:pPr>
              <w:jc w:val="center"/>
              <w:rPr>
                <w:rFonts w:ascii="Times New Roman" w:hAnsi="Times New Roman" w:cs="Times New Roman"/>
                <w:sz w:val="24"/>
                <w:szCs w:val="24"/>
              </w:rPr>
            </w:pPr>
            <w:r w:rsidRPr="0029719C">
              <w:rPr>
                <w:rFonts w:ascii="Times New Roman" w:hAnsi="Times New Roman" w:cs="Times New Roman"/>
                <w:sz w:val="24"/>
                <w:szCs w:val="24"/>
              </w:rPr>
              <w:t>Nearpod is an instructional platform that merges formative assessment and dynamic media for collaborative learning experiences.</w:t>
            </w:r>
            <w:r w:rsidR="0080079B">
              <w:rPr>
                <w:rFonts w:ascii="Times New Roman" w:hAnsi="Times New Roman" w:cs="Times New Roman"/>
                <w:sz w:val="24"/>
                <w:szCs w:val="24"/>
              </w:rPr>
              <w:t xml:space="preserve"> This software will allow the teacher to increase engagement and performance on formative assessments.</w:t>
            </w:r>
          </w:p>
        </w:tc>
      </w:tr>
      <w:tr w:rsidR="0083357F" w14:paraId="4C36421F" w14:textId="77777777" w:rsidTr="00B902E0">
        <w:trPr>
          <w:trHeight w:val="1373"/>
        </w:trPr>
        <w:tc>
          <w:tcPr>
            <w:tcW w:w="2335" w:type="dxa"/>
            <w:vAlign w:val="center"/>
          </w:tcPr>
          <w:p w14:paraId="1873A1A2" w14:textId="525E02D5" w:rsidR="0083357F" w:rsidRDefault="001279D3" w:rsidP="0083357F">
            <w:pPr>
              <w:jc w:val="center"/>
              <w:rPr>
                <w:rFonts w:ascii="Times New Roman" w:hAnsi="Times New Roman" w:cs="Times New Roman"/>
                <w:sz w:val="24"/>
                <w:szCs w:val="24"/>
              </w:rPr>
            </w:pPr>
            <w:proofErr w:type="spellStart"/>
            <w:r>
              <w:rPr>
                <w:rFonts w:ascii="Times New Roman" w:hAnsi="Times New Roman" w:cs="Times New Roman"/>
                <w:sz w:val="24"/>
                <w:szCs w:val="24"/>
              </w:rPr>
              <w:t>Calibre</w:t>
            </w:r>
            <w:proofErr w:type="spellEnd"/>
          </w:p>
        </w:tc>
        <w:tc>
          <w:tcPr>
            <w:tcW w:w="1620" w:type="dxa"/>
            <w:vAlign w:val="center"/>
          </w:tcPr>
          <w:p w14:paraId="270C89C3" w14:textId="1A097667" w:rsidR="0083357F" w:rsidRDefault="005F7837" w:rsidP="0083357F">
            <w:pPr>
              <w:jc w:val="center"/>
              <w:rPr>
                <w:rFonts w:ascii="Times New Roman" w:hAnsi="Times New Roman" w:cs="Times New Roman"/>
                <w:sz w:val="24"/>
                <w:szCs w:val="24"/>
              </w:rPr>
            </w:pPr>
            <w:r>
              <w:rPr>
                <w:rFonts w:ascii="Times New Roman" w:hAnsi="Times New Roman" w:cs="Times New Roman"/>
                <w:sz w:val="24"/>
                <w:szCs w:val="24"/>
              </w:rPr>
              <w:t>Free</w:t>
            </w:r>
          </w:p>
        </w:tc>
        <w:tc>
          <w:tcPr>
            <w:tcW w:w="2160" w:type="dxa"/>
            <w:gridSpan w:val="2"/>
            <w:vAlign w:val="center"/>
          </w:tcPr>
          <w:p w14:paraId="270DC360" w14:textId="251107EE" w:rsidR="0083357F" w:rsidRDefault="00BF2F67" w:rsidP="0083357F">
            <w:pPr>
              <w:jc w:val="center"/>
              <w:rPr>
                <w:rFonts w:ascii="Times New Roman" w:hAnsi="Times New Roman" w:cs="Times New Roman"/>
                <w:sz w:val="24"/>
                <w:szCs w:val="24"/>
              </w:rPr>
            </w:pPr>
            <w:hyperlink r:id="rId18" w:history="1">
              <w:r w:rsidR="005F7837">
                <w:rPr>
                  <w:rStyle w:val="Hyperlink"/>
                </w:rPr>
                <w:t>https://calibre-ebook.com/</w:t>
              </w:r>
            </w:hyperlink>
          </w:p>
        </w:tc>
        <w:tc>
          <w:tcPr>
            <w:tcW w:w="3235" w:type="dxa"/>
            <w:vAlign w:val="center"/>
          </w:tcPr>
          <w:p w14:paraId="560D02EE" w14:textId="048232EF" w:rsidR="0083357F" w:rsidRDefault="0080079B" w:rsidP="0083357F">
            <w:pPr>
              <w:jc w:val="center"/>
              <w:rPr>
                <w:rFonts w:ascii="Times New Roman" w:hAnsi="Times New Roman" w:cs="Times New Roman"/>
                <w:sz w:val="24"/>
                <w:szCs w:val="24"/>
              </w:rPr>
            </w:pPr>
            <w:proofErr w:type="spellStart"/>
            <w:r>
              <w:rPr>
                <w:rFonts w:ascii="Times New Roman" w:hAnsi="Times New Roman" w:cs="Times New Roman"/>
                <w:sz w:val="24"/>
                <w:szCs w:val="24"/>
              </w:rPr>
              <w:t>Calibre</w:t>
            </w:r>
            <w:proofErr w:type="spellEnd"/>
            <w:r>
              <w:rPr>
                <w:rFonts w:ascii="Times New Roman" w:hAnsi="Times New Roman" w:cs="Times New Roman"/>
                <w:sz w:val="24"/>
                <w:szCs w:val="24"/>
              </w:rPr>
              <w:t xml:space="preserve"> provides e-book management for students and teachers. With the addition of student laptops, the teacher will be able to assign more online readings. </w:t>
            </w:r>
            <w:proofErr w:type="spellStart"/>
            <w:r>
              <w:rPr>
                <w:rFonts w:ascii="Times New Roman" w:hAnsi="Times New Roman" w:cs="Times New Roman"/>
                <w:sz w:val="24"/>
                <w:szCs w:val="24"/>
              </w:rPr>
              <w:t>Calibre</w:t>
            </w:r>
            <w:proofErr w:type="spellEnd"/>
            <w:r>
              <w:rPr>
                <w:rFonts w:ascii="Times New Roman" w:hAnsi="Times New Roman" w:cs="Times New Roman"/>
                <w:sz w:val="24"/>
                <w:szCs w:val="24"/>
              </w:rPr>
              <w:t xml:space="preserve"> will provide a means of organizing, storing, and sharing those resources. </w:t>
            </w:r>
          </w:p>
        </w:tc>
      </w:tr>
      <w:tr w:rsidR="0083357F" w14:paraId="13098285" w14:textId="77777777" w:rsidTr="00B902E0">
        <w:trPr>
          <w:trHeight w:val="1373"/>
        </w:trPr>
        <w:tc>
          <w:tcPr>
            <w:tcW w:w="2335" w:type="dxa"/>
            <w:vAlign w:val="center"/>
          </w:tcPr>
          <w:p w14:paraId="58937B0C" w14:textId="5675C658" w:rsidR="0083357F" w:rsidRDefault="005F7837" w:rsidP="0083357F">
            <w:pPr>
              <w:jc w:val="center"/>
              <w:rPr>
                <w:rFonts w:ascii="Times New Roman" w:hAnsi="Times New Roman" w:cs="Times New Roman"/>
                <w:sz w:val="24"/>
                <w:szCs w:val="24"/>
              </w:rPr>
            </w:pPr>
            <w:r>
              <w:rPr>
                <w:rFonts w:ascii="Times New Roman" w:hAnsi="Times New Roman" w:cs="Times New Roman"/>
                <w:sz w:val="24"/>
                <w:szCs w:val="24"/>
              </w:rPr>
              <w:t>Blender</w:t>
            </w:r>
          </w:p>
        </w:tc>
        <w:tc>
          <w:tcPr>
            <w:tcW w:w="1620" w:type="dxa"/>
            <w:vAlign w:val="center"/>
          </w:tcPr>
          <w:p w14:paraId="2CE468C2" w14:textId="21CE66C9" w:rsidR="0083357F" w:rsidRDefault="005F7837" w:rsidP="0083357F">
            <w:pPr>
              <w:jc w:val="center"/>
              <w:rPr>
                <w:rFonts w:ascii="Times New Roman" w:hAnsi="Times New Roman" w:cs="Times New Roman"/>
                <w:sz w:val="24"/>
                <w:szCs w:val="24"/>
              </w:rPr>
            </w:pPr>
            <w:r>
              <w:rPr>
                <w:rFonts w:ascii="Times New Roman" w:hAnsi="Times New Roman" w:cs="Times New Roman"/>
                <w:sz w:val="24"/>
                <w:szCs w:val="24"/>
              </w:rPr>
              <w:t>Free</w:t>
            </w:r>
          </w:p>
        </w:tc>
        <w:tc>
          <w:tcPr>
            <w:tcW w:w="2160" w:type="dxa"/>
            <w:gridSpan w:val="2"/>
            <w:vAlign w:val="center"/>
          </w:tcPr>
          <w:p w14:paraId="51939572" w14:textId="1D0DBED4" w:rsidR="0083357F" w:rsidRDefault="00BF2F67" w:rsidP="0083357F">
            <w:pPr>
              <w:jc w:val="center"/>
              <w:rPr>
                <w:rFonts w:ascii="Times New Roman" w:hAnsi="Times New Roman" w:cs="Times New Roman"/>
                <w:sz w:val="24"/>
                <w:szCs w:val="24"/>
              </w:rPr>
            </w:pPr>
            <w:hyperlink r:id="rId19" w:history="1">
              <w:r w:rsidR="005F7837">
                <w:rPr>
                  <w:rStyle w:val="Hyperlink"/>
                </w:rPr>
                <w:t>https://www.blender.org/</w:t>
              </w:r>
            </w:hyperlink>
          </w:p>
        </w:tc>
        <w:tc>
          <w:tcPr>
            <w:tcW w:w="3235" w:type="dxa"/>
            <w:vAlign w:val="center"/>
          </w:tcPr>
          <w:p w14:paraId="25D90E62" w14:textId="42C613A6" w:rsidR="0083357F" w:rsidRDefault="005F7837" w:rsidP="0083357F">
            <w:pPr>
              <w:jc w:val="center"/>
              <w:rPr>
                <w:rFonts w:ascii="Times New Roman" w:hAnsi="Times New Roman" w:cs="Times New Roman"/>
                <w:sz w:val="24"/>
                <w:szCs w:val="24"/>
              </w:rPr>
            </w:pPr>
            <w:r w:rsidRPr="005F7837">
              <w:rPr>
                <w:rFonts w:ascii="Times New Roman" w:hAnsi="Times New Roman" w:cs="Times New Roman"/>
                <w:sz w:val="24"/>
                <w:szCs w:val="24"/>
              </w:rPr>
              <w:t>Blender is a 3D drawing and animation program</w:t>
            </w:r>
            <w:r w:rsidR="0080079B">
              <w:rPr>
                <w:rFonts w:ascii="Times New Roman" w:hAnsi="Times New Roman" w:cs="Times New Roman"/>
                <w:sz w:val="24"/>
                <w:szCs w:val="24"/>
              </w:rPr>
              <w:t xml:space="preserve">. This tool will enhance students’ ability to create innovative designs.  </w:t>
            </w:r>
          </w:p>
        </w:tc>
      </w:tr>
      <w:tr w:rsidR="005F7837" w14:paraId="1827EE3B" w14:textId="77777777" w:rsidTr="00B902E0">
        <w:trPr>
          <w:trHeight w:val="1373"/>
        </w:trPr>
        <w:tc>
          <w:tcPr>
            <w:tcW w:w="2335" w:type="dxa"/>
            <w:vAlign w:val="center"/>
          </w:tcPr>
          <w:p w14:paraId="51896FDC" w14:textId="0149F992" w:rsidR="005F7837" w:rsidRDefault="005F7837" w:rsidP="0083357F">
            <w:pPr>
              <w:jc w:val="center"/>
              <w:rPr>
                <w:rFonts w:ascii="Times New Roman" w:hAnsi="Times New Roman" w:cs="Times New Roman"/>
                <w:sz w:val="24"/>
                <w:szCs w:val="24"/>
              </w:rPr>
            </w:pPr>
            <w:r w:rsidRPr="005F7837">
              <w:rPr>
                <w:rFonts w:ascii="Times New Roman" w:hAnsi="Times New Roman" w:cs="Times New Roman"/>
                <w:sz w:val="24"/>
                <w:szCs w:val="24"/>
              </w:rPr>
              <w:t>LibreOffice</w:t>
            </w:r>
          </w:p>
        </w:tc>
        <w:tc>
          <w:tcPr>
            <w:tcW w:w="1620" w:type="dxa"/>
            <w:vAlign w:val="center"/>
          </w:tcPr>
          <w:p w14:paraId="20951FE5" w14:textId="305BB3FA" w:rsidR="005F7837" w:rsidRDefault="005F7837" w:rsidP="0083357F">
            <w:pPr>
              <w:jc w:val="center"/>
              <w:rPr>
                <w:rFonts w:ascii="Times New Roman" w:hAnsi="Times New Roman" w:cs="Times New Roman"/>
                <w:sz w:val="24"/>
                <w:szCs w:val="24"/>
              </w:rPr>
            </w:pPr>
            <w:r>
              <w:rPr>
                <w:rFonts w:ascii="Times New Roman" w:hAnsi="Times New Roman" w:cs="Times New Roman"/>
                <w:sz w:val="24"/>
                <w:szCs w:val="24"/>
              </w:rPr>
              <w:t>Free</w:t>
            </w:r>
          </w:p>
        </w:tc>
        <w:tc>
          <w:tcPr>
            <w:tcW w:w="2160" w:type="dxa"/>
            <w:gridSpan w:val="2"/>
            <w:vAlign w:val="center"/>
          </w:tcPr>
          <w:p w14:paraId="13F546EC" w14:textId="7EB73E20" w:rsidR="005F7837" w:rsidRDefault="00BF2F67" w:rsidP="0083357F">
            <w:pPr>
              <w:jc w:val="center"/>
            </w:pPr>
            <w:hyperlink r:id="rId20" w:history="1">
              <w:r w:rsidR="005F7837">
                <w:rPr>
                  <w:rStyle w:val="Hyperlink"/>
                </w:rPr>
                <w:t>https://www.libreoffice.org/</w:t>
              </w:r>
            </w:hyperlink>
          </w:p>
        </w:tc>
        <w:tc>
          <w:tcPr>
            <w:tcW w:w="3235" w:type="dxa"/>
            <w:vAlign w:val="center"/>
          </w:tcPr>
          <w:p w14:paraId="43AE7E16" w14:textId="33025691" w:rsidR="005F7837" w:rsidRPr="005F7837" w:rsidRDefault="005F7837" w:rsidP="0083357F">
            <w:pPr>
              <w:jc w:val="center"/>
              <w:rPr>
                <w:rFonts w:ascii="Times New Roman" w:hAnsi="Times New Roman" w:cs="Times New Roman"/>
                <w:sz w:val="24"/>
                <w:szCs w:val="24"/>
              </w:rPr>
            </w:pPr>
            <w:r w:rsidRPr="005F7837">
              <w:rPr>
                <w:rFonts w:ascii="Times New Roman" w:hAnsi="Times New Roman" w:cs="Times New Roman"/>
                <w:sz w:val="24"/>
                <w:szCs w:val="24"/>
              </w:rPr>
              <w:t>An excellent, no-cost replacement</w:t>
            </w:r>
            <w:r w:rsidR="0080079B">
              <w:rPr>
                <w:rFonts w:ascii="Times New Roman" w:hAnsi="Times New Roman" w:cs="Times New Roman"/>
                <w:sz w:val="24"/>
                <w:szCs w:val="24"/>
              </w:rPr>
              <w:t xml:space="preserve"> </w:t>
            </w:r>
            <w:r w:rsidRPr="005F7837">
              <w:rPr>
                <w:rFonts w:ascii="Times New Roman" w:hAnsi="Times New Roman" w:cs="Times New Roman"/>
                <w:sz w:val="24"/>
                <w:szCs w:val="24"/>
              </w:rPr>
              <w:t>for Microsoft Office. The program includes high-quality word processing, spreadsheet, presentation, drawing and equation editing tools</w:t>
            </w:r>
            <w:r w:rsidR="0080079B">
              <w:rPr>
                <w:rFonts w:ascii="Times New Roman" w:hAnsi="Times New Roman" w:cs="Times New Roman"/>
                <w:sz w:val="24"/>
                <w:szCs w:val="24"/>
              </w:rPr>
              <w:t xml:space="preserve">. This will provide a free alternative for students who cannot afford their own version of Office. </w:t>
            </w:r>
          </w:p>
        </w:tc>
      </w:tr>
      <w:tr w:rsidR="005F7837" w14:paraId="11488E39" w14:textId="77777777" w:rsidTr="00B902E0">
        <w:trPr>
          <w:trHeight w:val="1373"/>
        </w:trPr>
        <w:tc>
          <w:tcPr>
            <w:tcW w:w="2335" w:type="dxa"/>
            <w:vAlign w:val="center"/>
          </w:tcPr>
          <w:p w14:paraId="25291E9B" w14:textId="77777777" w:rsidR="005F7837" w:rsidRDefault="005F7837" w:rsidP="0083357F">
            <w:pPr>
              <w:jc w:val="center"/>
              <w:rPr>
                <w:rFonts w:ascii="Times New Roman" w:hAnsi="Times New Roman" w:cs="Times New Roman"/>
                <w:sz w:val="24"/>
                <w:szCs w:val="24"/>
              </w:rPr>
            </w:pPr>
            <w:r>
              <w:rPr>
                <w:rFonts w:ascii="Times New Roman" w:hAnsi="Times New Roman" w:cs="Times New Roman"/>
                <w:sz w:val="24"/>
                <w:szCs w:val="24"/>
              </w:rPr>
              <w:lastRenderedPageBreak/>
              <w:t>Dictation Software</w:t>
            </w:r>
          </w:p>
          <w:p w14:paraId="386CC554" w14:textId="77777777" w:rsidR="005F7837" w:rsidRDefault="005F7837" w:rsidP="0083357F">
            <w:pPr>
              <w:jc w:val="center"/>
              <w:rPr>
                <w:rFonts w:ascii="Times New Roman" w:hAnsi="Times New Roman" w:cs="Times New Roman"/>
                <w:sz w:val="24"/>
                <w:szCs w:val="24"/>
              </w:rPr>
            </w:pPr>
          </w:p>
          <w:p w14:paraId="1AD9B0FB" w14:textId="2DAB4DA3" w:rsidR="005F7837" w:rsidRPr="00F3306B" w:rsidRDefault="005F7837" w:rsidP="0083357F">
            <w:pPr>
              <w:jc w:val="center"/>
              <w:rPr>
                <w:rFonts w:ascii="Times New Roman" w:hAnsi="Times New Roman" w:cs="Times New Roman"/>
                <w:i/>
                <w:iCs/>
                <w:sz w:val="24"/>
                <w:szCs w:val="24"/>
              </w:rPr>
            </w:pPr>
            <w:proofErr w:type="spellStart"/>
            <w:proofErr w:type="gramStart"/>
            <w:r w:rsidRPr="00F3306B">
              <w:rPr>
                <w:rFonts w:ascii="Times New Roman" w:hAnsi="Times New Roman" w:cs="Times New Roman"/>
                <w:i/>
                <w:iCs/>
                <w:sz w:val="24"/>
                <w:szCs w:val="24"/>
              </w:rPr>
              <w:t>Co:Writer</w:t>
            </w:r>
            <w:proofErr w:type="spellEnd"/>
            <w:proofErr w:type="gramEnd"/>
            <w:r w:rsidR="00F3306B">
              <w:rPr>
                <w:rFonts w:ascii="Times New Roman" w:hAnsi="Times New Roman" w:cs="Times New Roman"/>
                <w:i/>
                <w:iCs/>
                <w:sz w:val="24"/>
                <w:szCs w:val="24"/>
              </w:rPr>
              <w:t xml:space="preserve"> Universal</w:t>
            </w:r>
          </w:p>
        </w:tc>
        <w:tc>
          <w:tcPr>
            <w:tcW w:w="1620" w:type="dxa"/>
            <w:vAlign w:val="center"/>
          </w:tcPr>
          <w:p w14:paraId="055CCD1D" w14:textId="4AB08E69" w:rsidR="005F7837" w:rsidRDefault="005F7837" w:rsidP="0083357F">
            <w:pPr>
              <w:jc w:val="center"/>
              <w:rPr>
                <w:rFonts w:ascii="Times New Roman" w:hAnsi="Times New Roman" w:cs="Times New Roman"/>
                <w:sz w:val="24"/>
                <w:szCs w:val="24"/>
              </w:rPr>
            </w:pPr>
            <w:r>
              <w:rPr>
                <w:rFonts w:ascii="Times New Roman" w:hAnsi="Times New Roman" w:cs="Times New Roman"/>
                <w:sz w:val="24"/>
                <w:szCs w:val="24"/>
              </w:rPr>
              <w:t>$59.88</w:t>
            </w:r>
            <w:r w:rsidR="0029719C">
              <w:rPr>
                <w:rFonts w:ascii="Times New Roman" w:hAnsi="Times New Roman" w:cs="Times New Roman"/>
                <w:sz w:val="24"/>
                <w:szCs w:val="24"/>
              </w:rPr>
              <w:t>/1 year</w:t>
            </w:r>
          </w:p>
          <w:p w14:paraId="245F1436" w14:textId="77777777" w:rsidR="005F7837" w:rsidRDefault="005F7837" w:rsidP="0083357F">
            <w:pPr>
              <w:jc w:val="center"/>
              <w:rPr>
                <w:rFonts w:ascii="Times New Roman" w:hAnsi="Times New Roman" w:cs="Times New Roman"/>
                <w:sz w:val="24"/>
                <w:szCs w:val="24"/>
              </w:rPr>
            </w:pPr>
          </w:p>
          <w:p w14:paraId="2C674947" w14:textId="67CA8DFD" w:rsidR="005F7837" w:rsidRPr="00F3306B" w:rsidRDefault="00F3306B" w:rsidP="0083357F">
            <w:pPr>
              <w:jc w:val="center"/>
              <w:rPr>
                <w:rFonts w:ascii="Times New Roman" w:hAnsi="Times New Roman" w:cs="Times New Roman"/>
                <w:i/>
                <w:iCs/>
                <w:sz w:val="24"/>
                <w:szCs w:val="24"/>
              </w:rPr>
            </w:pPr>
            <w:r w:rsidRPr="00F3306B">
              <w:rPr>
                <w:rFonts w:ascii="Times New Roman" w:hAnsi="Times New Roman" w:cs="Times New Roman"/>
                <w:i/>
                <w:iCs/>
                <w:sz w:val="24"/>
                <w:szCs w:val="24"/>
              </w:rPr>
              <w:t>$4.99/month</w:t>
            </w:r>
          </w:p>
        </w:tc>
        <w:tc>
          <w:tcPr>
            <w:tcW w:w="2160" w:type="dxa"/>
            <w:gridSpan w:val="2"/>
            <w:vAlign w:val="center"/>
          </w:tcPr>
          <w:p w14:paraId="1172F632" w14:textId="23D16ABE" w:rsidR="005F7837" w:rsidRDefault="00BF2F67" w:rsidP="0083357F">
            <w:pPr>
              <w:jc w:val="center"/>
            </w:pPr>
            <w:hyperlink r:id="rId21" w:history="1">
              <w:r w:rsidR="005F7837">
                <w:rPr>
                  <w:rStyle w:val="Hyperlink"/>
                </w:rPr>
                <w:t>https://learningtools.donjohnston.com/product/cowriter/</w:t>
              </w:r>
            </w:hyperlink>
          </w:p>
        </w:tc>
        <w:tc>
          <w:tcPr>
            <w:tcW w:w="3235" w:type="dxa"/>
            <w:vAlign w:val="center"/>
          </w:tcPr>
          <w:p w14:paraId="025BA7FF" w14:textId="3DD3E0CF" w:rsidR="005F7837" w:rsidRPr="005F7837" w:rsidRDefault="00F3306B" w:rsidP="0083357F">
            <w:pPr>
              <w:jc w:val="center"/>
              <w:rPr>
                <w:rFonts w:ascii="Times New Roman" w:hAnsi="Times New Roman" w:cs="Times New Roman"/>
                <w:sz w:val="24"/>
                <w:szCs w:val="24"/>
              </w:rPr>
            </w:pPr>
            <w:proofErr w:type="spellStart"/>
            <w:proofErr w:type="gramStart"/>
            <w:r w:rsidRPr="00F3306B">
              <w:rPr>
                <w:rFonts w:ascii="Times New Roman" w:hAnsi="Times New Roman" w:cs="Times New Roman"/>
                <w:sz w:val="24"/>
                <w:szCs w:val="24"/>
              </w:rPr>
              <w:t>Co:Writer</w:t>
            </w:r>
            <w:proofErr w:type="spellEnd"/>
            <w:proofErr w:type="gramEnd"/>
            <w:r w:rsidRPr="00F3306B">
              <w:rPr>
                <w:rFonts w:ascii="Times New Roman" w:hAnsi="Times New Roman" w:cs="Times New Roman"/>
                <w:sz w:val="24"/>
                <w:szCs w:val="24"/>
              </w:rPr>
              <w:t xml:space="preserve"> Universal uses grammar-smart and vocabulary-smart word prediction, translation support, and speech recognition </w:t>
            </w:r>
            <w:r w:rsidR="0080079B">
              <w:rPr>
                <w:rFonts w:ascii="Times New Roman" w:hAnsi="Times New Roman" w:cs="Times New Roman"/>
                <w:sz w:val="24"/>
                <w:szCs w:val="24"/>
              </w:rPr>
              <w:t xml:space="preserve">software. This tool will help support students who have trouble writing, especially students will physical disabilities that prevent them from writing. </w:t>
            </w:r>
          </w:p>
        </w:tc>
      </w:tr>
      <w:tr w:rsidR="0029719C" w14:paraId="4C507861" w14:textId="77777777" w:rsidTr="00B902E0">
        <w:trPr>
          <w:trHeight w:val="1373"/>
        </w:trPr>
        <w:tc>
          <w:tcPr>
            <w:tcW w:w="2335" w:type="dxa"/>
            <w:vAlign w:val="center"/>
          </w:tcPr>
          <w:p w14:paraId="0D763503" w14:textId="3B898E81" w:rsidR="0029719C" w:rsidRDefault="0029719C" w:rsidP="0083357F">
            <w:pPr>
              <w:jc w:val="center"/>
              <w:rPr>
                <w:rFonts w:ascii="Times New Roman" w:hAnsi="Times New Roman" w:cs="Times New Roman"/>
                <w:sz w:val="24"/>
                <w:szCs w:val="24"/>
              </w:rPr>
            </w:pPr>
            <w:proofErr w:type="spellStart"/>
            <w:r>
              <w:rPr>
                <w:rFonts w:ascii="Times New Roman" w:hAnsi="Times New Roman" w:cs="Times New Roman"/>
                <w:sz w:val="24"/>
                <w:szCs w:val="24"/>
              </w:rPr>
              <w:t>SoundingBoard</w:t>
            </w:r>
            <w:proofErr w:type="spellEnd"/>
          </w:p>
        </w:tc>
        <w:tc>
          <w:tcPr>
            <w:tcW w:w="1620" w:type="dxa"/>
            <w:vAlign w:val="center"/>
          </w:tcPr>
          <w:p w14:paraId="0ADC5B5B" w14:textId="1E8476ED" w:rsidR="0029719C" w:rsidRDefault="0029719C" w:rsidP="0083357F">
            <w:pPr>
              <w:jc w:val="center"/>
              <w:rPr>
                <w:rFonts w:ascii="Times New Roman" w:hAnsi="Times New Roman" w:cs="Times New Roman"/>
                <w:sz w:val="24"/>
                <w:szCs w:val="24"/>
              </w:rPr>
            </w:pPr>
            <w:r>
              <w:rPr>
                <w:rFonts w:ascii="Times New Roman" w:hAnsi="Times New Roman" w:cs="Times New Roman"/>
                <w:sz w:val="24"/>
                <w:szCs w:val="24"/>
              </w:rPr>
              <w:t>Free</w:t>
            </w:r>
          </w:p>
        </w:tc>
        <w:tc>
          <w:tcPr>
            <w:tcW w:w="2160" w:type="dxa"/>
            <w:gridSpan w:val="2"/>
            <w:vAlign w:val="center"/>
          </w:tcPr>
          <w:p w14:paraId="42A96C6E" w14:textId="68171C51" w:rsidR="0029719C" w:rsidRDefault="00BF2F67" w:rsidP="0083357F">
            <w:pPr>
              <w:jc w:val="center"/>
            </w:pPr>
            <w:hyperlink r:id="rId22" w:history="1">
              <w:r w:rsidR="0029719C">
                <w:rPr>
                  <w:rStyle w:val="Hyperlink"/>
                </w:rPr>
                <w:t>https://www.ablenetinc.com/soundingboard</w:t>
              </w:r>
            </w:hyperlink>
          </w:p>
        </w:tc>
        <w:tc>
          <w:tcPr>
            <w:tcW w:w="3235" w:type="dxa"/>
            <w:vAlign w:val="center"/>
          </w:tcPr>
          <w:p w14:paraId="78B17E8A" w14:textId="54DE1D7B" w:rsidR="0029719C" w:rsidRPr="00F3306B" w:rsidRDefault="0080079B" w:rsidP="0083357F">
            <w:pPr>
              <w:jc w:val="center"/>
              <w:rPr>
                <w:rFonts w:ascii="Times New Roman" w:hAnsi="Times New Roman" w:cs="Times New Roman"/>
                <w:sz w:val="24"/>
                <w:szCs w:val="24"/>
              </w:rPr>
            </w:pPr>
            <w:proofErr w:type="spellStart"/>
            <w:r>
              <w:rPr>
                <w:rFonts w:ascii="Times New Roman" w:hAnsi="Times New Roman" w:cs="Times New Roman"/>
                <w:sz w:val="24"/>
                <w:szCs w:val="24"/>
              </w:rPr>
              <w:t>SoundingBoard</w:t>
            </w:r>
            <w:proofErr w:type="spellEnd"/>
            <w:r>
              <w:rPr>
                <w:rFonts w:ascii="Times New Roman" w:hAnsi="Times New Roman" w:cs="Times New Roman"/>
                <w:sz w:val="24"/>
                <w:szCs w:val="24"/>
              </w:rPr>
              <w:t xml:space="preserve"> is a</w:t>
            </w:r>
            <w:r w:rsidR="0029719C" w:rsidRPr="0029719C">
              <w:rPr>
                <w:rFonts w:ascii="Times New Roman" w:hAnsi="Times New Roman" w:cs="Times New Roman"/>
                <w:sz w:val="24"/>
                <w:szCs w:val="24"/>
              </w:rPr>
              <w:t xml:space="preserve"> free mobile augmentative and alternative communication (AAC) app designed for children who are unable to speak (or who have limited speech) to help them communicate. In order to meet the needs of this </w:t>
            </w:r>
            <w:proofErr w:type="gramStart"/>
            <w:r w:rsidR="0029719C" w:rsidRPr="0029719C">
              <w:rPr>
                <w:rFonts w:ascii="Times New Roman" w:hAnsi="Times New Roman" w:cs="Times New Roman"/>
                <w:sz w:val="24"/>
                <w:szCs w:val="24"/>
              </w:rPr>
              <w:t>particular population</w:t>
            </w:r>
            <w:proofErr w:type="gramEnd"/>
            <w:r w:rsidR="0029719C" w:rsidRPr="0029719C">
              <w:rPr>
                <w:rFonts w:ascii="Times New Roman" w:hAnsi="Times New Roman" w:cs="Times New Roman"/>
                <w:sz w:val="24"/>
                <w:szCs w:val="24"/>
              </w:rPr>
              <w:t>, the app comes with preloaded boards using symbols with recorded messages. Students select and press images on the board to prompt a verbal message.</w:t>
            </w:r>
            <w:r>
              <w:rPr>
                <w:rFonts w:ascii="Times New Roman" w:hAnsi="Times New Roman" w:cs="Times New Roman"/>
                <w:sz w:val="24"/>
                <w:szCs w:val="24"/>
              </w:rPr>
              <w:t xml:space="preserve"> This toll will ensure that students of all abilities feel welcomed and supported in the classroom.</w:t>
            </w:r>
          </w:p>
        </w:tc>
      </w:tr>
      <w:tr w:rsidR="00D06C71" w14:paraId="6C92D458" w14:textId="77777777" w:rsidTr="00D06C71">
        <w:trPr>
          <w:trHeight w:val="1373"/>
        </w:trPr>
        <w:tc>
          <w:tcPr>
            <w:tcW w:w="2335" w:type="dxa"/>
            <w:vAlign w:val="center"/>
          </w:tcPr>
          <w:p w14:paraId="1E522503" w14:textId="120197F7" w:rsidR="00D06C71" w:rsidRDefault="00D06C71" w:rsidP="0083357F">
            <w:pPr>
              <w:jc w:val="center"/>
              <w:rPr>
                <w:rFonts w:ascii="Times New Roman" w:hAnsi="Times New Roman" w:cs="Times New Roman"/>
                <w:sz w:val="24"/>
                <w:szCs w:val="24"/>
              </w:rPr>
            </w:pPr>
            <w:r w:rsidRPr="00D06C71">
              <w:rPr>
                <w:rFonts w:ascii="Times New Roman" w:hAnsi="Times New Roman" w:cs="Times New Roman"/>
                <w:sz w:val="24"/>
                <w:szCs w:val="24"/>
              </w:rPr>
              <w:t>Seeing AI</w:t>
            </w:r>
          </w:p>
        </w:tc>
        <w:tc>
          <w:tcPr>
            <w:tcW w:w="1620" w:type="dxa"/>
            <w:vAlign w:val="center"/>
          </w:tcPr>
          <w:p w14:paraId="5062B922" w14:textId="5AAB2AC9" w:rsidR="00D06C71" w:rsidRDefault="00D06C71" w:rsidP="0083357F">
            <w:pPr>
              <w:jc w:val="center"/>
              <w:rPr>
                <w:rFonts w:ascii="Times New Roman" w:hAnsi="Times New Roman" w:cs="Times New Roman"/>
                <w:sz w:val="24"/>
                <w:szCs w:val="24"/>
              </w:rPr>
            </w:pPr>
            <w:r>
              <w:rPr>
                <w:rFonts w:ascii="Times New Roman" w:hAnsi="Times New Roman" w:cs="Times New Roman"/>
                <w:sz w:val="24"/>
                <w:szCs w:val="24"/>
              </w:rPr>
              <w:t>Free</w:t>
            </w:r>
          </w:p>
        </w:tc>
        <w:tc>
          <w:tcPr>
            <w:tcW w:w="2160" w:type="dxa"/>
            <w:gridSpan w:val="2"/>
            <w:vAlign w:val="center"/>
          </w:tcPr>
          <w:p w14:paraId="76652D68" w14:textId="57502472" w:rsidR="00D06C71" w:rsidRDefault="00BF2F67" w:rsidP="00D06C71">
            <w:pPr>
              <w:jc w:val="center"/>
            </w:pPr>
            <w:hyperlink r:id="rId23" w:history="1">
              <w:r w:rsidR="00D06C71">
                <w:rPr>
                  <w:rStyle w:val="Hyperlink"/>
                </w:rPr>
                <w:t>https://apps.apple.com/us/app/id999062298?ign-mpt=uo%3D4</w:t>
              </w:r>
            </w:hyperlink>
          </w:p>
        </w:tc>
        <w:tc>
          <w:tcPr>
            <w:tcW w:w="3235" w:type="dxa"/>
            <w:vAlign w:val="center"/>
          </w:tcPr>
          <w:p w14:paraId="602E402C" w14:textId="6723049B" w:rsidR="00D06C71" w:rsidRPr="00D06C71" w:rsidRDefault="0080079B" w:rsidP="00D06C71">
            <w:pPr>
              <w:jc w:val="center"/>
              <w:rPr>
                <w:rFonts w:ascii="Times New Roman" w:hAnsi="Times New Roman" w:cs="Times New Roman"/>
                <w:sz w:val="24"/>
                <w:szCs w:val="24"/>
              </w:rPr>
            </w:pPr>
            <w:r>
              <w:rPr>
                <w:rFonts w:ascii="Times New Roman" w:hAnsi="Times New Roman" w:cs="Times New Roman"/>
                <w:sz w:val="24"/>
                <w:szCs w:val="24"/>
              </w:rPr>
              <w:t>This f</w:t>
            </w:r>
            <w:r w:rsidR="00D06C71" w:rsidRPr="00D06C71">
              <w:rPr>
                <w:rFonts w:ascii="Times New Roman" w:hAnsi="Times New Roman" w:cs="Times New Roman"/>
                <w:sz w:val="24"/>
                <w:szCs w:val="24"/>
              </w:rPr>
              <w:t xml:space="preserve">ree app uses AI to communicate the world to visually impaired </w:t>
            </w:r>
            <w:r>
              <w:rPr>
                <w:rFonts w:ascii="Times New Roman" w:hAnsi="Times New Roman" w:cs="Times New Roman"/>
                <w:sz w:val="24"/>
                <w:szCs w:val="24"/>
              </w:rPr>
              <w:t xml:space="preserve">people. </w:t>
            </w:r>
            <w:r w:rsidR="000D5272">
              <w:rPr>
                <w:rFonts w:ascii="Times New Roman" w:hAnsi="Times New Roman" w:cs="Times New Roman"/>
                <w:sz w:val="24"/>
                <w:szCs w:val="24"/>
              </w:rPr>
              <w:t xml:space="preserve">This tool will help visually impaired students feel more at home and capable in the classroom. </w:t>
            </w:r>
          </w:p>
          <w:p w14:paraId="228BE9BE" w14:textId="77777777" w:rsidR="00D06C71" w:rsidRPr="0029719C" w:rsidRDefault="00D06C71" w:rsidP="00D06C71">
            <w:pPr>
              <w:jc w:val="center"/>
              <w:rPr>
                <w:rFonts w:ascii="Times New Roman" w:hAnsi="Times New Roman" w:cs="Times New Roman"/>
                <w:sz w:val="24"/>
                <w:szCs w:val="24"/>
              </w:rPr>
            </w:pPr>
          </w:p>
        </w:tc>
      </w:tr>
      <w:tr w:rsidR="00D06C71" w14:paraId="4F7D3904" w14:textId="77777777" w:rsidTr="00D06C71">
        <w:trPr>
          <w:trHeight w:val="1373"/>
        </w:trPr>
        <w:tc>
          <w:tcPr>
            <w:tcW w:w="2335" w:type="dxa"/>
            <w:vAlign w:val="center"/>
          </w:tcPr>
          <w:p w14:paraId="3B3BA42E" w14:textId="6CE63FEA" w:rsidR="00D06C71" w:rsidRPr="00D06C71" w:rsidRDefault="00D06C71" w:rsidP="0083357F">
            <w:pPr>
              <w:jc w:val="center"/>
              <w:rPr>
                <w:rFonts w:ascii="Times New Roman" w:hAnsi="Times New Roman" w:cs="Times New Roman"/>
                <w:sz w:val="24"/>
                <w:szCs w:val="24"/>
              </w:rPr>
            </w:pPr>
            <w:proofErr w:type="spellStart"/>
            <w:r w:rsidRPr="00D06C71">
              <w:rPr>
                <w:rFonts w:ascii="Times New Roman" w:hAnsi="Times New Roman" w:cs="Times New Roman"/>
                <w:sz w:val="24"/>
                <w:szCs w:val="24"/>
              </w:rPr>
              <w:t>OpenDyslexic</w:t>
            </w:r>
            <w:proofErr w:type="spellEnd"/>
            <w:r w:rsidRPr="00D06C71">
              <w:rPr>
                <w:rFonts w:ascii="Times New Roman" w:hAnsi="Times New Roman" w:cs="Times New Roman"/>
                <w:sz w:val="24"/>
                <w:szCs w:val="24"/>
              </w:rPr>
              <w:t xml:space="preserve"> Font</w:t>
            </w:r>
          </w:p>
        </w:tc>
        <w:tc>
          <w:tcPr>
            <w:tcW w:w="1620" w:type="dxa"/>
            <w:vAlign w:val="center"/>
          </w:tcPr>
          <w:p w14:paraId="7A164403" w14:textId="5516D81D" w:rsidR="00D06C71" w:rsidRDefault="00D06C71" w:rsidP="0083357F">
            <w:pPr>
              <w:jc w:val="center"/>
              <w:rPr>
                <w:rFonts w:ascii="Times New Roman" w:hAnsi="Times New Roman" w:cs="Times New Roman"/>
                <w:sz w:val="24"/>
                <w:szCs w:val="24"/>
              </w:rPr>
            </w:pPr>
            <w:r>
              <w:rPr>
                <w:rFonts w:ascii="Times New Roman" w:hAnsi="Times New Roman" w:cs="Times New Roman"/>
                <w:sz w:val="24"/>
                <w:szCs w:val="24"/>
              </w:rPr>
              <w:t>Free</w:t>
            </w:r>
          </w:p>
        </w:tc>
        <w:tc>
          <w:tcPr>
            <w:tcW w:w="2160" w:type="dxa"/>
            <w:gridSpan w:val="2"/>
            <w:vAlign w:val="center"/>
          </w:tcPr>
          <w:p w14:paraId="433C15FC" w14:textId="4B12ED1B" w:rsidR="00D06C71" w:rsidRDefault="00BF2F67" w:rsidP="00D06C71">
            <w:pPr>
              <w:jc w:val="center"/>
            </w:pPr>
            <w:hyperlink r:id="rId24" w:history="1">
              <w:r w:rsidR="00D06C71">
                <w:rPr>
                  <w:rStyle w:val="Hyperlink"/>
                </w:rPr>
                <w:t>https://opendyslexic.org/</w:t>
              </w:r>
            </w:hyperlink>
          </w:p>
        </w:tc>
        <w:tc>
          <w:tcPr>
            <w:tcW w:w="3235" w:type="dxa"/>
            <w:vAlign w:val="center"/>
          </w:tcPr>
          <w:p w14:paraId="732437CA" w14:textId="6638A376" w:rsidR="000D5272" w:rsidRPr="00D06C71" w:rsidRDefault="000D5272" w:rsidP="000D5272">
            <w:pPr>
              <w:jc w:val="center"/>
              <w:rPr>
                <w:rFonts w:ascii="Times New Roman" w:hAnsi="Times New Roman" w:cs="Times New Roman"/>
                <w:sz w:val="24"/>
                <w:szCs w:val="24"/>
              </w:rPr>
            </w:pPr>
            <w:r>
              <w:rPr>
                <w:rFonts w:ascii="Times New Roman" w:hAnsi="Times New Roman" w:cs="Times New Roman"/>
                <w:sz w:val="24"/>
                <w:szCs w:val="24"/>
              </w:rPr>
              <w:t>This o</w:t>
            </w:r>
            <w:r w:rsidR="00D06C71" w:rsidRPr="00D06C71">
              <w:rPr>
                <w:rFonts w:ascii="Times New Roman" w:hAnsi="Times New Roman" w:cs="Times New Roman"/>
                <w:sz w:val="24"/>
                <w:szCs w:val="24"/>
              </w:rPr>
              <w:t xml:space="preserve">pen source font </w:t>
            </w:r>
            <w:r>
              <w:rPr>
                <w:rFonts w:ascii="Times New Roman" w:hAnsi="Times New Roman" w:cs="Times New Roman"/>
                <w:sz w:val="24"/>
                <w:szCs w:val="24"/>
              </w:rPr>
              <w:t xml:space="preserve">was </w:t>
            </w:r>
            <w:r w:rsidR="00D06C71" w:rsidRPr="00D06C71">
              <w:rPr>
                <w:rFonts w:ascii="Times New Roman" w:hAnsi="Times New Roman" w:cs="Times New Roman"/>
                <w:sz w:val="24"/>
                <w:szCs w:val="24"/>
              </w:rPr>
              <w:t>created to increase readability for readers with dyslexia</w:t>
            </w:r>
            <w:r>
              <w:rPr>
                <w:rFonts w:ascii="Times New Roman" w:hAnsi="Times New Roman" w:cs="Times New Roman"/>
                <w:sz w:val="24"/>
                <w:szCs w:val="24"/>
              </w:rPr>
              <w:t>. It is f</w:t>
            </w:r>
            <w:r w:rsidR="00D06C71" w:rsidRPr="00D06C71">
              <w:rPr>
                <w:rFonts w:ascii="Times New Roman" w:hAnsi="Times New Roman" w:cs="Times New Roman"/>
                <w:sz w:val="24"/>
                <w:szCs w:val="24"/>
              </w:rPr>
              <w:t>ree for commercial and personal use</w:t>
            </w:r>
            <w:r>
              <w:rPr>
                <w:rFonts w:ascii="Times New Roman" w:hAnsi="Times New Roman" w:cs="Times New Roman"/>
                <w:sz w:val="24"/>
                <w:szCs w:val="24"/>
              </w:rPr>
              <w:t xml:space="preserve">. This simple solution has the potential to make dyslexic students feel more comfortable with reading and writing. For the student, this could mean an increased </w:t>
            </w:r>
            <w:r>
              <w:rPr>
                <w:rFonts w:ascii="Times New Roman" w:hAnsi="Times New Roman" w:cs="Times New Roman"/>
                <w:sz w:val="24"/>
                <w:szCs w:val="24"/>
              </w:rPr>
              <w:lastRenderedPageBreak/>
              <w:t>sense of capability and determination.</w:t>
            </w:r>
          </w:p>
        </w:tc>
      </w:tr>
      <w:tr w:rsidR="00D06C71" w14:paraId="2A9CB9D0" w14:textId="77777777" w:rsidTr="00D06C71">
        <w:trPr>
          <w:trHeight w:val="1373"/>
        </w:trPr>
        <w:tc>
          <w:tcPr>
            <w:tcW w:w="2335" w:type="dxa"/>
            <w:vAlign w:val="center"/>
          </w:tcPr>
          <w:p w14:paraId="41E85BC6" w14:textId="3E2C39CC" w:rsidR="00D06C71" w:rsidRPr="00D06C71" w:rsidRDefault="00D06C71" w:rsidP="0083357F">
            <w:pPr>
              <w:jc w:val="center"/>
              <w:rPr>
                <w:rFonts w:ascii="Times New Roman" w:hAnsi="Times New Roman" w:cs="Times New Roman"/>
                <w:sz w:val="24"/>
                <w:szCs w:val="24"/>
              </w:rPr>
            </w:pPr>
            <w:r w:rsidRPr="00D06C71">
              <w:rPr>
                <w:rFonts w:ascii="Times New Roman" w:hAnsi="Times New Roman" w:cs="Times New Roman"/>
                <w:sz w:val="24"/>
                <w:szCs w:val="24"/>
              </w:rPr>
              <w:lastRenderedPageBreak/>
              <w:t>NVDA Screen Reader</w:t>
            </w:r>
          </w:p>
        </w:tc>
        <w:tc>
          <w:tcPr>
            <w:tcW w:w="1620" w:type="dxa"/>
            <w:vAlign w:val="center"/>
          </w:tcPr>
          <w:p w14:paraId="0A159FF0" w14:textId="4504E56B" w:rsidR="00D06C71" w:rsidRDefault="00D06C71" w:rsidP="0083357F">
            <w:pPr>
              <w:jc w:val="center"/>
              <w:rPr>
                <w:rFonts w:ascii="Times New Roman" w:hAnsi="Times New Roman" w:cs="Times New Roman"/>
                <w:sz w:val="24"/>
                <w:szCs w:val="24"/>
              </w:rPr>
            </w:pPr>
            <w:r>
              <w:rPr>
                <w:rFonts w:ascii="Times New Roman" w:hAnsi="Times New Roman" w:cs="Times New Roman"/>
                <w:sz w:val="24"/>
                <w:szCs w:val="24"/>
              </w:rPr>
              <w:t>Free</w:t>
            </w:r>
          </w:p>
        </w:tc>
        <w:tc>
          <w:tcPr>
            <w:tcW w:w="2160" w:type="dxa"/>
            <w:gridSpan w:val="2"/>
            <w:vAlign w:val="center"/>
          </w:tcPr>
          <w:p w14:paraId="7AA567F7" w14:textId="2F6F8508" w:rsidR="00D06C71" w:rsidRDefault="00BF2F67" w:rsidP="00D06C71">
            <w:pPr>
              <w:jc w:val="center"/>
            </w:pPr>
            <w:hyperlink r:id="rId25" w:history="1">
              <w:r w:rsidR="00D06C71">
                <w:rPr>
                  <w:rStyle w:val="Hyperlink"/>
                </w:rPr>
                <w:t>https://www.nvaccess.org/</w:t>
              </w:r>
            </w:hyperlink>
          </w:p>
        </w:tc>
        <w:tc>
          <w:tcPr>
            <w:tcW w:w="3235" w:type="dxa"/>
            <w:vAlign w:val="center"/>
          </w:tcPr>
          <w:p w14:paraId="36926E42" w14:textId="162CE81A" w:rsidR="00D06C71" w:rsidRPr="00D06C71" w:rsidRDefault="00D06C71" w:rsidP="000D5272">
            <w:pPr>
              <w:jc w:val="center"/>
              <w:rPr>
                <w:rFonts w:ascii="Times New Roman" w:hAnsi="Times New Roman" w:cs="Times New Roman"/>
                <w:sz w:val="24"/>
                <w:szCs w:val="24"/>
              </w:rPr>
            </w:pPr>
            <w:r w:rsidRPr="00D06C71">
              <w:rPr>
                <w:rFonts w:ascii="Times New Roman" w:hAnsi="Times New Roman" w:cs="Times New Roman"/>
                <w:sz w:val="24"/>
                <w:szCs w:val="24"/>
              </w:rPr>
              <w:t xml:space="preserve">· </w:t>
            </w:r>
            <w:proofErr w:type="spellStart"/>
            <w:r w:rsidRPr="00D06C71">
              <w:rPr>
                <w:rFonts w:ascii="Times New Roman" w:hAnsi="Times New Roman" w:cs="Times New Roman"/>
                <w:sz w:val="24"/>
                <w:szCs w:val="24"/>
              </w:rPr>
              <w:t>NonVisual</w:t>
            </w:r>
            <w:proofErr w:type="spellEnd"/>
            <w:r w:rsidRPr="00D06C71">
              <w:rPr>
                <w:rFonts w:ascii="Times New Roman" w:hAnsi="Times New Roman" w:cs="Times New Roman"/>
                <w:sz w:val="24"/>
                <w:szCs w:val="24"/>
              </w:rPr>
              <w:t xml:space="preserve"> Desktop Access (NVDA) is an open source screen reader</w:t>
            </w:r>
            <w:r w:rsidR="000D5272">
              <w:rPr>
                <w:rFonts w:ascii="Times New Roman" w:hAnsi="Times New Roman" w:cs="Times New Roman"/>
                <w:sz w:val="24"/>
                <w:szCs w:val="24"/>
              </w:rPr>
              <w:t xml:space="preserve"> that a</w:t>
            </w:r>
            <w:r w:rsidRPr="00D06C71">
              <w:rPr>
                <w:rFonts w:ascii="Times New Roman" w:hAnsi="Times New Roman" w:cs="Times New Roman"/>
                <w:sz w:val="24"/>
                <w:szCs w:val="24"/>
              </w:rPr>
              <w:t>llows users who are blind or have low vison to access computers running Windows</w:t>
            </w:r>
            <w:r w:rsidR="000D5272">
              <w:rPr>
                <w:rFonts w:ascii="Times New Roman" w:hAnsi="Times New Roman" w:cs="Times New Roman"/>
                <w:sz w:val="24"/>
                <w:szCs w:val="24"/>
              </w:rPr>
              <w:t xml:space="preserve">. It </w:t>
            </w:r>
            <w:proofErr w:type="gramStart"/>
            <w:r w:rsidR="000D5272">
              <w:rPr>
                <w:rFonts w:ascii="Times New Roman" w:hAnsi="Times New Roman" w:cs="Times New Roman"/>
                <w:sz w:val="24"/>
                <w:szCs w:val="24"/>
              </w:rPr>
              <w:t>h</w:t>
            </w:r>
            <w:r w:rsidRPr="00D06C71">
              <w:rPr>
                <w:rFonts w:ascii="Times New Roman" w:hAnsi="Times New Roman" w:cs="Times New Roman"/>
                <w:sz w:val="24"/>
                <w:szCs w:val="24"/>
              </w:rPr>
              <w:t xml:space="preserve">as </w:t>
            </w:r>
            <w:r w:rsidR="000D5272">
              <w:rPr>
                <w:rFonts w:ascii="Times New Roman" w:hAnsi="Times New Roman" w:cs="Times New Roman"/>
                <w:sz w:val="24"/>
                <w:szCs w:val="24"/>
              </w:rPr>
              <w:t xml:space="preserve">the </w:t>
            </w:r>
            <w:r w:rsidRPr="00D06C71">
              <w:rPr>
                <w:rFonts w:ascii="Times New Roman" w:hAnsi="Times New Roman" w:cs="Times New Roman"/>
                <w:sz w:val="24"/>
                <w:szCs w:val="24"/>
              </w:rPr>
              <w:t>ability to</w:t>
            </w:r>
            <w:proofErr w:type="gramEnd"/>
            <w:r w:rsidRPr="00D06C71">
              <w:rPr>
                <w:rFonts w:ascii="Times New Roman" w:hAnsi="Times New Roman" w:cs="Times New Roman"/>
                <w:sz w:val="24"/>
                <w:szCs w:val="24"/>
              </w:rPr>
              <w:t xml:space="preserve"> run entirely from USB drive with no installation</w:t>
            </w:r>
            <w:r w:rsidR="000D5272">
              <w:rPr>
                <w:rFonts w:ascii="Times New Roman" w:hAnsi="Times New Roman" w:cs="Times New Roman"/>
                <w:sz w:val="24"/>
                <w:szCs w:val="24"/>
              </w:rPr>
              <w:t xml:space="preserve">, saving space on the students’ laptops. This tool will enable students with visual impairments to </w:t>
            </w:r>
            <w:r w:rsidR="004C7F79">
              <w:rPr>
                <w:rFonts w:ascii="Times New Roman" w:hAnsi="Times New Roman" w:cs="Times New Roman"/>
                <w:sz w:val="24"/>
                <w:szCs w:val="24"/>
              </w:rPr>
              <w:t xml:space="preserve">interact with online content. </w:t>
            </w:r>
          </w:p>
        </w:tc>
      </w:tr>
      <w:tr w:rsidR="00D06C71" w14:paraId="4A597D70" w14:textId="77777777" w:rsidTr="00D06C71">
        <w:trPr>
          <w:trHeight w:val="1373"/>
        </w:trPr>
        <w:tc>
          <w:tcPr>
            <w:tcW w:w="2335" w:type="dxa"/>
            <w:vAlign w:val="center"/>
          </w:tcPr>
          <w:p w14:paraId="4BB4A843" w14:textId="46E036CE" w:rsidR="00D06C71" w:rsidRPr="00D06C71" w:rsidRDefault="00D06C71" w:rsidP="0083357F">
            <w:pPr>
              <w:jc w:val="center"/>
              <w:rPr>
                <w:rFonts w:ascii="Times New Roman" w:hAnsi="Times New Roman" w:cs="Times New Roman"/>
                <w:sz w:val="24"/>
                <w:szCs w:val="24"/>
              </w:rPr>
            </w:pPr>
            <w:r w:rsidRPr="00D06C71">
              <w:rPr>
                <w:rFonts w:ascii="Times New Roman" w:hAnsi="Times New Roman" w:cs="Times New Roman"/>
                <w:sz w:val="24"/>
                <w:szCs w:val="24"/>
              </w:rPr>
              <w:t>Notability</w:t>
            </w:r>
          </w:p>
        </w:tc>
        <w:tc>
          <w:tcPr>
            <w:tcW w:w="1620" w:type="dxa"/>
            <w:vAlign w:val="center"/>
          </w:tcPr>
          <w:p w14:paraId="6CA7EE0D" w14:textId="7D287989" w:rsidR="00D06C71" w:rsidRDefault="00D06C71" w:rsidP="0083357F">
            <w:pPr>
              <w:jc w:val="center"/>
              <w:rPr>
                <w:rFonts w:ascii="Times New Roman" w:hAnsi="Times New Roman" w:cs="Times New Roman"/>
                <w:sz w:val="24"/>
                <w:szCs w:val="24"/>
              </w:rPr>
            </w:pPr>
            <w:r>
              <w:rPr>
                <w:rFonts w:ascii="Times New Roman" w:hAnsi="Times New Roman" w:cs="Times New Roman"/>
                <w:sz w:val="24"/>
                <w:szCs w:val="24"/>
              </w:rPr>
              <w:t>$8.99</w:t>
            </w:r>
          </w:p>
        </w:tc>
        <w:tc>
          <w:tcPr>
            <w:tcW w:w="2160" w:type="dxa"/>
            <w:gridSpan w:val="2"/>
            <w:vAlign w:val="center"/>
          </w:tcPr>
          <w:p w14:paraId="01644F27" w14:textId="6E155975" w:rsidR="00D06C71" w:rsidRDefault="00BF2F67" w:rsidP="00D06C71">
            <w:pPr>
              <w:jc w:val="center"/>
            </w:pPr>
            <w:hyperlink r:id="rId26" w:history="1">
              <w:r w:rsidR="00D06C71">
                <w:rPr>
                  <w:rStyle w:val="Hyperlink"/>
                </w:rPr>
                <w:t>https://www.gingerlabs.com/</w:t>
              </w:r>
            </w:hyperlink>
          </w:p>
        </w:tc>
        <w:tc>
          <w:tcPr>
            <w:tcW w:w="3235" w:type="dxa"/>
            <w:vAlign w:val="center"/>
          </w:tcPr>
          <w:p w14:paraId="003D4A56" w14:textId="36171BC2" w:rsidR="00D06C71" w:rsidRPr="00D06C71" w:rsidRDefault="004C7F79" w:rsidP="004C7F79">
            <w:pPr>
              <w:jc w:val="center"/>
              <w:rPr>
                <w:rFonts w:ascii="Times New Roman" w:hAnsi="Times New Roman" w:cs="Times New Roman"/>
                <w:sz w:val="24"/>
                <w:szCs w:val="24"/>
              </w:rPr>
            </w:pPr>
            <w:r>
              <w:rPr>
                <w:rFonts w:ascii="Times New Roman" w:hAnsi="Times New Roman" w:cs="Times New Roman"/>
                <w:sz w:val="24"/>
                <w:szCs w:val="24"/>
              </w:rPr>
              <w:t>Notability allows students of all abilities to c</w:t>
            </w:r>
            <w:r w:rsidR="00D06C71" w:rsidRPr="00D06C71">
              <w:rPr>
                <w:rFonts w:ascii="Times New Roman" w:hAnsi="Times New Roman" w:cs="Times New Roman"/>
                <w:sz w:val="24"/>
                <w:szCs w:val="24"/>
              </w:rPr>
              <w:t>reate, share, and manage notes</w:t>
            </w:r>
            <w:r>
              <w:rPr>
                <w:rFonts w:ascii="Times New Roman" w:hAnsi="Times New Roman" w:cs="Times New Roman"/>
                <w:sz w:val="24"/>
                <w:szCs w:val="24"/>
              </w:rPr>
              <w:t xml:space="preserve"> using </w:t>
            </w:r>
            <w:r w:rsidR="00D06C71" w:rsidRPr="00D06C71">
              <w:rPr>
                <w:rFonts w:ascii="Times New Roman" w:hAnsi="Times New Roman" w:cs="Times New Roman"/>
                <w:sz w:val="24"/>
                <w:szCs w:val="24"/>
              </w:rPr>
              <w:t>handwriting, typing, audio recordings, and photos</w:t>
            </w:r>
            <w:r>
              <w:rPr>
                <w:rFonts w:ascii="Times New Roman" w:hAnsi="Times New Roman" w:cs="Times New Roman"/>
                <w:sz w:val="24"/>
                <w:szCs w:val="24"/>
              </w:rPr>
              <w:t xml:space="preserve">. This tool will allow students with physical disabilities to take effective and descriptive notes in class using the method that works best for them. </w:t>
            </w:r>
          </w:p>
        </w:tc>
      </w:tr>
      <w:tr w:rsidR="0083357F" w14:paraId="76FFB29C" w14:textId="77777777" w:rsidTr="00B902E0">
        <w:trPr>
          <w:trHeight w:val="1373"/>
        </w:trPr>
        <w:tc>
          <w:tcPr>
            <w:tcW w:w="5019" w:type="dxa"/>
            <w:gridSpan w:val="3"/>
            <w:vAlign w:val="center"/>
          </w:tcPr>
          <w:p w14:paraId="6EE0F5A4" w14:textId="77777777" w:rsidR="0083357F" w:rsidRPr="00D57B41" w:rsidRDefault="0083357F" w:rsidP="0083357F">
            <w:pPr>
              <w:jc w:val="center"/>
              <w:rPr>
                <w:rFonts w:ascii="Times New Roman" w:hAnsi="Times New Roman" w:cs="Times New Roman"/>
                <w:b/>
                <w:bCs/>
                <w:sz w:val="24"/>
                <w:szCs w:val="24"/>
              </w:rPr>
            </w:pPr>
            <w:r w:rsidRPr="00D57B41">
              <w:rPr>
                <w:rFonts w:ascii="Times New Roman" w:hAnsi="Times New Roman" w:cs="Times New Roman"/>
                <w:b/>
                <w:bCs/>
                <w:sz w:val="32"/>
                <w:szCs w:val="32"/>
              </w:rPr>
              <w:t>Total Cost:</w:t>
            </w:r>
          </w:p>
        </w:tc>
        <w:tc>
          <w:tcPr>
            <w:tcW w:w="4331" w:type="dxa"/>
            <w:gridSpan w:val="2"/>
            <w:vAlign w:val="center"/>
          </w:tcPr>
          <w:p w14:paraId="473C7FCD" w14:textId="06ED4CE9" w:rsidR="0083357F" w:rsidRPr="00B07D0A" w:rsidRDefault="00B07D0A" w:rsidP="0083357F">
            <w:pPr>
              <w:jc w:val="center"/>
              <w:rPr>
                <w:rFonts w:ascii="Times New Roman" w:hAnsi="Times New Roman" w:cs="Times New Roman"/>
                <w:b/>
                <w:bCs/>
                <w:sz w:val="24"/>
                <w:szCs w:val="24"/>
              </w:rPr>
            </w:pPr>
            <w:r>
              <w:rPr>
                <w:rFonts w:ascii="Times New Roman" w:hAnsi="Times New Roman" w:cs="Times New Roman"/>
                <w:b/>
                <w:bCs/>
                <w:sz w:val="32"/>
                <w:szCs w:val="32"/>
              </w:rPr>
              <w:t>$</w:t>
            </w:r>
            <w:r w:rsidRPr="00B07D0A">
              <w:rPr>
                <w:rFonts w:ascii="Times New Roman" w:hAnsi="Times New Roman" w:cs="Times New Roman"/>
                <w:b/>
                <w:bCs/>
                <w:sz w:val="32"/>
                <w:szCs w:val="32"/>
              </w:rPr>
              <w:t>19,</w:t>
            </w:r>
            <w:r w:rsidR="00F3306B">
              <w:rPr>
                <w:rFonts w:ascii="Times New Roman" w:hAnsi="Times New Roman" w:cs="Times New Roman"/>
                <w:b/>
                <w:bCs/>
                <w:sz w:val="32"/>
                <w:szCs w:val="32"/>
              </w:rPr>
              <w:t>9</w:t>
            </w:r>
            <w:r w:rsidR="00F130BC">
              <w:rPr>
                <w:rFonts w:ascii="Times New Roman" w:hAnsi="Times New Roman" w:cs="Times New Roman"/>
                <w:b/>
                <w:bCs/>
                <w:sz w:val="32"/>
                <w:szCs w:val="32"/>
              </w:rPr>
              <w:t>51.83</w:t>
            </w:r>
          </w:p>
        </w:tc>
      </w:tr>
    </w:tbl>
    <w:p w14:paraId="4A741464" w14:textId="7F048354" w:rsidR="00CD3118" w:rsidRDefault="00CD3118">
      <w:pPr>
        <w:rPr>
          <w:rFonts w:ascii="Times New Roman" w:hAnsi="Times New Roman" w:cs="Times New Roman"/>
          <w:sz w:val="24"/>
          <w:szCs w:val="24"/>
        </w:rPr>
      </w:pPr>
    </w:p>
    <w:p w14:paraId="6B2F2087" w14:textId="09FFD45B" w:rsidR="00905950" w:rsidRDefault="00905950">
      <w:pPr>
        <w:rPr>
          <w:rFonts w:ascii="Times New Roman" w:hAnsi="Times New Roman" w:cs="Times New Roman"/>
          <w:sz w:val="24"/>
          <w:szCs w:val="24"/>
        </w:rPr>
      </w:pPr>
    </w:p>
    <w:p w14:paraId="36825D88" w14:textId="6849418C" w:rsidR="00905950" w:rsidRDefault="00905950">
      <w:pPr>
        <w:rPr>
          <w:rFonts w:ascii="Times New Roman" w:hAnsi="Times New Roman" w:cs="Times New Roman"/>
          <w:sz w:val="24"/>
          <w:szCs w:val="24"/>
        </w:rPr>
      </w:pPr>
    </w:p>
    <w:p w14:paraId="5D6485DA" w14:textId="746FEEE8" w:rsidR="00AF260D" w:rsidRDefault="00AF260D">
      <w:pPr>
        <w:rPr>
          <w:rFonts w:ascii="Times New Roman" w:hAnsi="Times New Roman" w:cs="Times New Roman"/>
          <w:sz w:val="24"/>
          <w:szCs w:val="24"/>
        </w:rPr>
      </w:pPr>
    </w:p>
    <w:p w14:paraId="052D3E02" w14:textId="33B092CB" w:rsidR="00AF260D" w:rsidRDefault="00AF260D">
      <w:pPr>
        <w:rPr>
          <w:rFonts w:ascii="Times New Roman" w:hAnsi="Times New Roman" w:cs="Times New Roman"/>
          <w:sz w:val="24"/>
          <w:szCs w:val="24"/>
        </w:rPr>
      </w:pPr>
    </w:p>
    <w:p w14:paraId="17FC34D7" w14:textId="77777777" w:rsidR="00AF260D" w:rsidRDefault="00AF260D">
      <w:pPr>
        <w:rPr>
          <w:rFonts w:ascii="Times New Roman" w:hAnsi="Times New Roman" w:cs="Times New Roman"/>
          <w:sz w:val="24"/>
          <w:szCs w:val="24"/>
        </w:rPr>
      </w:pPr>
      <w:bookmarkStart w:id="0" w:name="_GoBack"/>
      <w:bookmarkEnd w:id="0"/>
    </w:p>
    <w:p w14:paraId="160F46EE" w14:textId="77777777" w:rsidR="003B4388" w:rsidRDefault="003B4388">
      <w:pPr>
        <w:rPr>
          <w:rFonts w:ascii="Times New Roman" w:hAnsi="Times New Roman" w:cs="Times New Roman"/>
          <w:sz w:val="24"/>
          <w:szCs w:val="24"/>
        </w:rPr>
      </w:pPr>
    </w:p>
    <w:p w14:paraId="204928D0" w14:textId="322D74FB" w:rsidR="00444613" w:rsidRPr="00444613" w:rsidRDefault="001D6B49" w:rsidP="00444613">
      <w:pPr>
        <w:jc w:val="center"/>
        <w:rPr>
          <w:rFonts w:ascii="Times New Roman" w:hAnsi="Times New Roman" w:cs="Times New Roman"/>
          <w:b/>
          <w:bCs/>
          <w:sz w:val="32"/>
          <w:szCs w:val="32"/>
        </w:rPr>
      </w:pPr>
      <w:r w:rsidRPr="00444613">
        <w:rPr>
          <w:rFonts w:ascii="Times New Roman" w:hAnsi="Times New Roman" w:cs="Times New Roman"/>
          <w:b/>
          <w:bCs/>
          <w:sz w:val="32"/>
          <w:szCs w:val="32"/>
        </w:rPr>
        <w:lastRenderedPageBreak/>
        <w:t xml:space="preserve">Classroom Design &amp; </w:t>
      </w:r>
      <w:r w:rsidR="00444613">
        <w:rPr>
          <w:rFonts w:ascii="Times New Roman" w:hAnsi="Times New Roman" w:cs="Times New Roman"/>
          <w:b/>
          <w:bCs/>
          <w:sz w:val="32"/>
          <w:szCs w:val="32"/>
        </w:rPr>
        <w:t xml:space="preserve">Possible </w:t>
      </w:r>
      <w:r w:rsidRPr="00444613">
        <w:rPr>
          <w:rFonts w:ascii="Times New Roman" w:hAnsi="Times New Roman" w:cs="Times New Roman"/>
          <w:b/>
          <w:bCs/>
          <w:sz w:val="32"/>
          <w:szCs w:val="32"/>
        </w:rPr>
        <w:t>Configurations</w:t>
      </w:r>
    </w:p>
    <w:p w14:paraId="365D1D00" w14:textId="62B51E88" w:rsidR="00444613" w:rsidRDefault="00444613" w:rsidP="00444613">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1312" behindDoc="0" locked="0" layoutInCell="1" allowOverlap="1" wp14:anchorId="563CE704" wp14:editId="72FC4B81">
            <wp:simplePos x="0" y="0"/>
            <wp:positionH relativeFrom="page">
              <wp:posOffset>474799</wp:posOffset>
            </wp:positionH>
            <wp:positionV relativeFrom="paragraph">
              <wp:posOffset>412750</wp:posOffset>
            </wp:positionV>
            <wp:extent cx="6824980" cy="3588385"/>
            <wp:effectExtent l="0" t="0" r="0" b="0"/>
            <wp:wrapTopAndBottom/>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 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24980" cy="35883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rPr>
        <w:drawing>
          <wp:anchor distT="0" distB="0" distL="114300" distR="114300" simplePos="0" relativeHeight="251662336" behindDoc="0" locked="0" layoutInCell="1" allowOverlap="1" wp14:anchorId="12605D7C" wp14:editId="29FA209F">
            <wp:simplePos x="0" y="0"/>
            <wp:positionH relativeFrom="margin">
              <wp:align>center</wp:align>
            </wp:positionH>
            <wp:positionV relativeFrom="paragraph">
              <wp:posOffset>4316095</wp:posOffset>
            </wp:positionV>
            <wp:extent cx="6831330" cy="3583305"/>
            <wp:effectExtent l="0" t="0" r="7620" b="0"/>
            <wp:wrapTopAndBottom/>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room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831330" cy="35833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Figures 1-2</w:t>
      </w:r>
    </w:p>
    <w:p w14:paraId="5DB27E6F" w14:textId="59612FC8" w:rsidR="00444613" w:rsidRDefault="00444613" w:rsidP="001D6B49">
      <w:pPr>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63360" behindDoc="0" locked="0" layoutInCell="1" allowOverlap="1" wp14:anchorId="06599587" wp14:editId="39FBC219">
            <wp:simplePos x="0" y="0"/>
            <wp:positionH relativeFrom="margin">
              <wp:posOffset>-708025</wp:posOffset>
            </wp:positionH>
            <wp:positionV relativeFrom="paragraph">
              <wp:posOffset>347980</wp:posOffset>
            </wp:positionV>
            <wp:extent cx="7282180" cy="3807460"/>
            <wp:effectExtent l="0" t="0" r="0" b="2540"/>
            <wp:wrapTopAndBottom/>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room 3.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282180" cy="38074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rPr>
        <w:drawing>
          <wp:anchor distT="0" distB="0" distL="114300" distR="114300" simplePos="0" relativeHeight="251660288" behindDoc="0" locked="0" layoutInCell="1" allowOverlap="1" wp14:anchorId="0A088A70" wp14:editId="4CBC0F8D">
            <wp:simplePos x="0" y="0"/>
            <wp:positionH relativeFrom="margin">
              <wp:align>center</wp:align>
            </wp:positionH>
            <wp:positionV relativeFrom="paragraph">
              <wp:posOffset>4341495</wp:posOffset>
            </wp:positionV>
            <wp:extent cx="7380514" cy="3873715"/>
            <wp:effectExtent l="0" t="0" r="0" b="0"/>
            <wp:wrapTopAndBottom/>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assroom 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80514" cy="38737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Figures 3-4</w:t>
      </w:r>
    </w:p>
    <w:p w14:paraId="5E7E9642" w14:textId="0A520BBB" w:rsidR="001D6B49" w:rsidRDefault="00444613" w:rsidP="001D6B49">
      <w:pPr>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58240" behindDoc="0" locked="0" layoutInCell="1" allowOverlap="1" wp14:anchorId="06391258" wp14:editId="7F0C954C">
            <wp:simplePos x="0" y="0"/>
            <wp:positionH relativeFrom="margin">
              <wp:align>center</wp:align>
            </wp:positionH>
            <wp:positionV relativeFrom="paragraph">
              <wp:posOffset>4283075</wp:posOffset>
            </wp:positionV>
            <wp:extent cx="7513059" cy="3939540"/>
            <wp:effectExtent l="0" t="0" r="0" b="3810"/>
            <wp:wrapTopAndBottom/>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 6.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513059" cy="39395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rPr>
        <w:drawing>
          <wp:anchor distT="0" distB="0" distL="114300" distR="114300" simplePos="0" relativeHeight="251659264" behindDoc="0" locked="0" layoutInCell="1" allowOverlap="1" wp14:anchorId="60504281" wp14:editId="31076F64">
            <wp:simplePos x="0" y="0"/>
            <wp:positionH relativeFrom="margin">
              <wp:align>center</wp:align>
            </wp:positionH>
            <wp:positionV relativeFrom="paragraph">
              <wp:posOffset>239486</wp:posOffset>
            </wp:positionV>
            <wp:extent cx="7482840" cy="3930650"/>
            <wp:effectExtent l="0" t="0" r="3810" b="0"/>
            <wp:wrapTopAndBottom/>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sroom 5.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482840" cy="3930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Figures 5-6</w:t>
      </w:r>
    </w:p>
    <w:p w14:paraId="2EA045D4" w14:textId="1AD0C2B3" w:rsidR="009747B0" w:rsidRPr="009747B0" w:rsidRDefault="009747B0" w:rsidP="009747B0">
      <w:pPr>
        <w:jc w:val="center"/>
        <w:rPr>
          <w:rFonts w:ascii="Times New Roman" w:hAnsi="Times New Roman" w:cs="Times New Roman"/>
          <w:b/>
          <w:bCs/>
          <w:sz w:val="32"/>
          <w:szCs w:val="32"/>
        </w:rPr>
      </w:pPr>
      <w:r w:rsidRPr="009747B0">
        <w:rPr>
          <w:rFonts w:ascii="Times New Roman" w:hAnsi="Times New Roman" w:cs="Times New Roman"/>
          <w:b/>
          <w:bCs/>
          <w:sz w:val="32"/>
          <w:szCs w:val="32"/>
        </w:rPr>
        <w:lastRenderedPageBreak/>
        <w:t>Sample Lesson</w:t>
      </w:r>
    </w:p>
    <w:p w14:paraId="55CA2059" w14:textId="77777777" w:rsidR="009747B0" w:rsidRPr="009747B0" w:rsidRDefault="009747B0" w:rsidP="009747B0">
      <w:pPr>
        <w:jc w:val="center"/>
        <w:rPr>
          <w:b/>
          <w:bCs/>
          <w:sz w:val="24"/>
          <w:szCs w:val="24"/>
        </w:rPr>
      </w:pPr>
    </w:p>
    <w:p w14:paraId="00158D38" w14:textId="5A41EFFB" w:rsidR="009747B0" w:rsidRPr="009747B0" w:rsidRDefault="009747B0" w:rsidP="009747B0">
      <w:pPr>
        <w:rPr>
          <w:rFonts w:ascii="Times New Roman" w:hAnsi="Times New Roman" w:cs="Times New Roman"/>
          <w:sz w:val="24"/>
          <w:szCs w:val="24"/>
        </w:rPr>
      </w:pPr>
      <w:r w:rsidRPr="009747B0">
        <w:rPr>
          <w:rFonts w:ascii="Times New Roman" w:hAnsi="Times New Roman" w:cs="Times New Roman"/>
          <w:b/>
          <w:bCs/>
          <w:sz w:val="24"/>
          <w:szCs w:val="24"/>
        </w:rPr>
        <w:t>Grade Level and Subject</w:t>
      </w:r>
      <w:r w:rsidRPr="009747B0">
        <w:rPr>
          <w:rFonts w:ascii="Times New Roman" w:hAnsi="Times New Roman" w:cs="Times New Roman"/>
          <w:sz w:val="24"/>
          <w:szCs w:val="24"/>
        </w:rPr>
        <w:t>: 7</w:t>
      </w:r>
      <w:r w:rsidRPr="009747B0">
        <w:rPr>
          <w:rFonts w:ascii="Times New Roman" w:hAnsi="Times New Roman" w:cs="Times New Roman"/>
          <w:sz w:val="24"/>
          <w:szCs w:val="24"/>
          <w:vertAlign w:val="superscript"/>
        </w:rPr>
        <w:t>th</w:t>
      </w:r>
      <w:r w:rsidRPr="009747B0">
        <w:rPr>
          <w:rFonts w:ascii="Times New Roman" w:hAnsi="Times New Roman" w:cs="Times New Roman"/>
          <w:sz w:val="24"/>
          <w:szCs w:val="24"/>
        </w:rPr>
        <w:t xml:space="preserve"> grade Science</w:t>
      </w:r>
      <w:r w:rsidRPr="009747B0">
        <w:rPr>
          <w:rFonts w:ascii="Times New Roman" w:hAnsi="Times New Roman" w:cs="Times New Roman"/>
          <w:sz w:val="24"/>
          <w:szCs w:val="24"/>
        </w:rPr>
        <w:tab/>
      </w:r>
      <w:r w:rsidRPr="009747B0">
        <w:rPr>
          <w:rFonts w:ascii="Times New Roman" w:hAnsi="Times New Roman" w:cs="Times New Roman"/>
          <w:b/>
          <w:bCs/>
          <w:sz w:val="24"/>
          <w:szCs w:val="24"/>
        </w:rPr>
        <w:t>Unit</w:t>
      </w:r>
      <w:r w:rsidRPr="009747B0">
        <w:rPr>
          <w:rFonts w:ascii="Times New Roman" w:hAnsi="Times New Roman" w:cs="Times New Roman"/>
          <w:sz w:val="24"/>
          <w:szCs w:val="24"/>
        </w:rPr>
        <w:t>: From Molecules to Organisms: Structure and Processes</w:t>
      </w:r>
    </w:p>
    <w:p w14:paraId="55D7589C" w14:textId="77777777" w:rsidR="009747B0" w:rsidRPr="009747B0" w:rsidRDefault="009747B0" w:rsidP="009747B0">
      <w:pPr>
        <w:jc w:val="center"/>
        <w:rPr>
          <w:rFonts w:ascii="Times New Roman" w:hAnsi="Times New Roman" w:cs="Times New Roman"/>
          <w:b/>
          <w:bCs/>
          <w:sz w:val="24"/>
          <w:szCs w:val="24"/>
        </w:rPr>
      </w:pPr>
      <w:r w:rsidRPr="009747B0">
        <w:rPr>
          <w:rFonts w:ascii="Times New Roman" w:hAnsi="Times New Roman" w:cs="Times New Roman"/>
          <w:b/>
          <w:bCs/>
          <w:sz w:val="24"/>
          <w:szCs w:val="24"/>
        </w:rPr>
        <w:t>Instructional Unit Design using the Dynamic Instructional Design (DID) Model</w:t>
      </w:r>
    </w:p>
    <w:p w14:paraId="416F4C83" w14:textId="77777777" w:rsidR="009747B0" w:rsidRPr="009747B0" w:rsidRDefault="009747B0" w:rsidP="009747B0">
      <w:pPr>
        <w:pStyle w:val="ListParagraph"/>
        <w:numPr>
          <w:ilvl w:val="0"/>
          <w:numId w:val="1"/>
        </w:numPr>
        <w:rPr>
          <w:rFonts w:ascii="Times New Roman" w:hAnsi="Times New Roman" w:cs="Times New Roman"/>
          <w:b/>
          <w:bCs/>
          <w:sz w:val="24"/>
          <w:szCs w:val="24"/>
        </w:rPr>
      </w:pPr>
      <w:r w:rsidRPr="009747B0">
        <w:rPr>
          <w:rFonts w:ascii="Times New Roman" w:hAnsi="Times New Roman" w:cs="Times New Roman"/>
          <w:b/>
          <w:bCs/>
          <w:sz w:val="24"/>
          <w:szCs w:val="24"/>
        </w:rPr>
        <w:t>Student Demographics</w:t>
      </w:r>
    </w:p>
    <w:p w14:paraId="65D71E05" w14:textId="77777777" w:rsidR="009747B0" w:rsidRPr="009747B0" w:rsidRDefault="009747B0" w:rsidP="009747B0">
      <w:pPr>
        <w:pStyle w:val="ListParagraph"/>
        <w:numPr>
          <w:ilvl w:val="1"/>
          <w:numId w:val="1"/>
        </w:numPr>
        <w:rPr>
          <w:rFonts w:ascii="Times New Roman" w:hAnsi="Times New Roman" w:cs="Times New Roman"/>
          <w:sz w:val="24"/>
          <w:szCs w:val="24"/>
        </w:rPr>
      </w:pPr>
      <w:r w:rsidRPr="009747B0">
        <w:rPr>
          <w:rFonts w:ascii="Times New Roman" w:hAnsi="Times New Roman" w:cs="Times New Roman"/>
          <w:sz w:val="24"/>
          <w:szCs w:val="24"/>
        </w:rPr>
        <w:t>Number of students: 28</w:t>
      </w:r>
    </w:p>
    <w:p w14:paraId="08A79D41" w14:textId="77777777" w:rsidR="009747B0" w:rsidRPr="009747B0" w:rsidRDefault="009747B0" w:rsidP="009747B0">
      <w:pPr>
        <w:pStyle w:val="ListParagraph"/>
        <w:numPr>
          <w:ilvl w:val="1"/>
          <w:numId w:val="1"/>
        </w:numPr>
        <w:rPr>
          <w:rFonts w:ascii="Times New Roman" w:hAnsi="Times New Roman" w:cs="Times New Roman"/>
          <w:sz w:val="24"/>
          <w:szCs w:val="24"/>
        </w:rPr>
      </w:pPr>
      <w:r w:rsidRPr="009747B0">
        <w:rPr>
          <w:rFonts w:ascii="Times New Roman" w:hAnsi="Times New Roman" w:cs="Times New Roman"/>
          <w:sz w:val="24"/>
          <w:szCs w:val="24"/>
        </w:rPr>
        <w:t>Gender make-up: 18 males and 10 females</w:t>
      </w:r>
    </w:p>
    <w:p w14:paraId="21488E9F" w14:textId="77777777" w:rsidR="009747B0" w:rsidRPr="009747B0" w:rsidRDefault="009747B0" w:rsidP="009747B0">
      <w:pPr>
        <w:pStyle w:val="ListParagraph"/>
        <w:numPr>
          <w:ilvl w:val="1"/>
          <w:numId w:val="1"/>
        </w:numPr>
        <w:rPr>
          <w:rFonts w:ascii="Times New Roman" w:hAnsi="Times New Roman" w:cs="Times New Roman"/>
          <w:sz w:val="24"/>
          <w:szCs w:val="24"/>
        </w:rPr>
      </w:pPr>
      <w:r w:rsidRPr="009747B0">
        <w:rPr>
          <w:rFonts w:ascii="Times New Roman" w:hAnsi="Times New Roman" w:cs="Times New Roman"/>
          <w:sz w:val="24"/>
          <w:szCs w:val="24"/>
        </w:rPr>
        <w:t xml:space="preserve">Ethnic make-up: African American, Caucasian, Hispanic and Asian </w:t>
      </w:r>
    </w:p>
    <w:p w14:paraId="77943297" w14:textId="77777777" w:rsidR="009747B0" w:rsidRPr="009747B0" w:rsidRDefault="009747B0" w:rsidP="009747B0">
      <w:pPr>
        <w:pStyle w:val="ListParagraph"/>
        <w:numPr>
          <w:ilvl w:val="1"/>
          <w:numId w:val="1"/>
        </w:numPr>
        <w:rPr>
          <w:rFonts w:ascii="Times New Roman" w:hAnsi="Times New Roman" w:cs="Times New Roman"/>
          <w:sz w:val="24"/>
          <w:szCs w:val="24"/>
        </w:rPr>
      </w:pPr>
      <w:r w:rsidRPr="009747B0">
        <w:rPr>
          <w:rFonts w:ascii="Times New Roman" w:hAnsi="Times New Roman" w:cs="Times New Roman"/>
          <w:sz w:val="24"/>
          <w:szCs w:val="24"/>
        </w:rPr>
        <w:t>Learning styles/Multiple intelligences listed in order of prevalence: Visual, Kinesthetic, Verbal, Logical, Auditory/Musical, Interpersonal, Intrapersonal, Naturalistic</w:t>
      </w:r>
    </w:p>
    <w:p w14:paraId="0B65B9FA" w14:textId="77777777" w:rsidR="009747B0" w:rsidRPr="009747B0" w:rsidRDefault="009747B0" w:rsidP="009747B0">
      <w:pPr>
        <w:pStyle w:val="ListParagraph"/>
        <w:numPr>
          <w:ilvl w:val="1"/>
          <w:numId w:val="1"/>
        </w:numPr>
        <w:rPr>
          <w:rFonts w:ascii="Times New Roman" w:hAnsi="Times New Roman" w:cs="Times New Roman"/>
          <w:sz w:val="24"/>
          <w:szCs w:val="24"/>
        </w:rPr>
      </w:pPr>
      <w:r w:rsidRPr="009747B0">
        <w:rPr>
          <w:rFonts w:ascii="Times New Roman" w:hAnsi="Times New Roman" w:cs="Times New Roman"/>
          <w:sz w:val="24"/>
          <w:szCs w:val="24"/>
        </w:rPr>
        <w:t xml:space="preserve">Skills students bring into the classroom: Engaging in arguments from scientific evidence skills were taught in K-6. Students will have knowledge of how to use evidence from observations and research to construct an argument to support a claim. </w:t>
      </w:r>
    </w:p>
    <w:p w14:paraId="589C6DAE" w14:textId="77777777" w:rsidR="009747B0" w:rsidRPr="009747B0" w:rsidRDefault="009747B0" w:rsidP="009747B0">
      <w:pPr>
        <w:pStyle w:val="ListParagraph"/>
        <w:numPr>
          <w:ilvl w:val="0"/>
          <w:numId w:val="1"/>
        </w:numPr>
        <w:rPr>
          <w:rFonts w:ascii="Times New Roman" w:hAnsi="Times New Roman" w:cs="Times New Roman"/>
          <w:b/>
          <w:bCs/>
          <w:sz w:val="24"/>
          <w:szCs w:val="24"/>
        </w:rPr>
      </w:pPr>
      <w:r w:rsidRPr="009747B0">
        <w:rPr>
          <w:rFonts w:ascii="Times New Roman" w:hAnsi="Times New Roman" w:cs="Times New Roman"/>
          <w:b/>
          <w:bCs/>
          <w:sz w:val="24"/>
          <w:szCs w:val="24"/>
        </w:rPr>
        <w:t>Unit Objectives</w:t>
      </w:r>
    </w:p>
    <w:p w14:paraId="04289F74" w14:textId="77777777" w:rsidR="009747B0" w:rsidRPr="009747B0" w:rsidRDefault="009747B0" w:rsidP="009747B0">
      <w:pPr>
        <w:pStyle w:val="ListParagraph"/>
        <w:numPr>
          <w:ilvl w:val="1"/>
          <w:numId w:val="1"/>
        </w:numPr>
        <w:rPr>
          <w:rFonts w:ascii="Times New Roman" w:hAnsi="Times New Roman" w:cs="Times New Roman"/>
          <w:sz w:val="24"/>
          <w:szCs w:val="24"/>
        </w:rPr>
      </w:pPr>
      <w:r w:rsidRPr="009747B0">
        <w:rPr>
          <w:rFonts w:ascii="Times New Roman" w:hAnsi="Times New Roman" w:cs="Times New Roman"/>
          <w:sz w:val="24"/>
          <w:szCs w:val="24"/>
        </w:rPr>
        <w:t xml:space="preserve">MS-LSI-1: </w:t>
      </w:r>
      <w:proofErr w:type="gramStart"/>
      <w:r w:rsidRPr="009747B0">
        <w:rPr>
          <w:rFonts w:ascii="Times New Roman" w:hAnsi="Times New Roman" w:cs="Times New Roman"/>
          <w:sz w:val="24"/>
          <w:szCs w:val="24"/>
        </w:rPr>
        <w:t>Conduct an investigation</w:t>
      </w:r>
      <w:proofErr w:type="gramEnd"/>
      <w:r w:rsidRPr="009747B0">
        <w:rPr>
          <w:rFonts w:ascii="Times New Roman" w:hAnsi="Times New Roman" w:cs="Times New Roman"/>
          <w:sz w:val="24"/>
          <w:szCs w:val="24"/>
        </w:rPr>
        <w:t xml:space="preserve"> to provide evidence that living things are made of cells; either on cell or many different number and types of cells. </w:t>
      </w:r>
    </w:p>
    <w:p w14:paraId="2579E68E" w14:textId="77777777" w:rsidR="009747B0" w:rsidRPr="009747B0" w:rsidRDefault="009747B0" w:rsidP="009747B0">
      <w:pPr>
        <w:pStyle w:val="ListParagraph"/>
        <w:numPr>
          <w:ilvl w:val="2"/>
          <w:numId w:val="1"/>
        </w:numPr>
        <w:rPr>
          <w:rFonts w:ascii="Times New Roman" w:hAnsi="Times New Roman" w:cs="Times New Roman"/>
          <w:sz w:val="24"/>
          <w:szCs w:val="24"/>
        </w:rPr>
      </w:pPr>
      <w:r w:rsidRPr="009747B0">
        <w:rPr>
          <w:rFonts w:ascii="Times New Roman" w:hAnsi="Times New Roman" w:cs="Times New Roman"/>
          <w:sz w:val="24"/>
          <w:szCs w:val="24"/>
        </w:rPr>
        <w:t>The student will be able to support a claim that cells are the building blocks of living things by providing evidence from a variety of sources with 75 percent accuracy.</w:t>
      </w:r>
    </w:p>
    <w:p w14:paraId="508E9F04" w14:textId="77777777" w:rsidR="009747B0" w:rsidRPr="009747B0" w:rsidRDefault="009747B0" w:rsidP="009747B0">
      <w:pPr>
        <w:pStyle w:val="ListParagraph"/>
        <w:numPr>
          <w:ilvl w:val="0"/>
          <w:numId w:val="1"/>
        </w:numPr>
        <w:rPr>
          <w:rFonts w:ascii="Times New Roman" w:hAnsi="Times New Roman" w:cs="Times New Roman"/>
          <w:b/>
          <w:bCs/>
          <w:sz w:val="24"/>
          <w:szCs w:val="24"/>
        </w:rPr>
      </w:pPr>
      <w:r w:rsidRPr="009747B0">
        <w:rPr>
          <w:rFonts w:ascii="Times New Roman" w:hAnsi="Times New Roman" w:cs="Times New Roman"/>
          <w:b/>
          <w:bCs/>
          <w:sz w:val="24"/>
          <w:szCs w:val="24"/>
        </w:rPr>
        <w:t>Teaching and Learning Strategies</w:t>
      </w:r>
    </w:p>
    <w:p w14:paraId="0A773698" w14:textId="77777777" w:rsidR="009747B0" w:rsidRPr="009747B0" w:rsidRDefault="009747B0" w:rsidP="009747B0">
      <w:pPr>
        <w:pStyle w:val="ListParagraph"/>
        <w:numPr>
          <w:ilvl w:val="1"/>
          <w:numId w:val="1"/>
        </w:numPr>
        <w:rPr>
          <w:rFonts w:ascii="Times New Roman" w:hAnsi="Times New Roman" w:cs="Times New Roman"/>
          <w:b/>
          <w:bCs/>
          <w:sz w:val="24"/>
          <w:szCs w:val="24"/>
        </w:rPr>
      </w:pPr>
      <w:r w:rsidRPr="009747B0">
        <w:rPr>
          <w:rFonts w:ascii="Times New Roman" w:hAnsi="Times New Roman" w:cs="Times New Roman"/>
          <w:b/>
          <w:bCs/>
          <w:sz w:val="24"/>
          <w:szCs w:val="24"/>
        </w:rPr>
        <w:t>Teaching Strategies</w:t>
      </w:r>
    </w:p>
    <w:p w14:paraId="1A762C67" w14:textId="77777777" w:rsidR="009747B0" w:rsidRPr="009747B0" w:rsidRDefault="009747B0" w:rsidP="009747B0">
      <w:pPr>
        <w:pStyle w:val="ListParagraph"/>
        <w:numPr>
          <w:ilvl w:val="2"/>
          <w:numId w:val="1"/>
        </w:numPr>
        <w:rPr>
          <w:rFonts w:ascii="Times New Roman" w:hAnsi="Times New Roman" w:cs="Times New Roman"/>
          <w:sz w:val="24"/>
          <w:szCs w:val="24"/>
        </w:rPr>
      </w:pPr>
      <w:r w:rsidRPr="009747B0">
        <w:rPr>
          <w:rFonts w:ascii="Times New Roman" w:hAnsi="Times New Roman" w:cs="Times New Roman"/>
          <w:sz w:val="24"/>
          <w:szCs w:val="24"/>
          <w:u w:val="single"/>
        </w:rPr>
        <w:t>Direct Instruction</w:t>
      </w:r>
      <w:r w:rsidRPr="009747B0">
        <w:rPr>
          <w:rFonts w:ascii="Times New Roman" w:hAnsi="Times New Roman" w:cs="Times New Roman"/>
          <w:sz w:val="24"/>
          <w:szCs w:val="24"/>
        </w:rPr>
        <w:t xml:space="preserve">: Teacher will use a presentation that includes visuals describe the characteristics of living things. Teacher will then show a video that describes the differences between living, nonliving and once living things. </w:t>
      </w:r>
    </w:p>
    <w:p w14:paraId="42923453" w14:textId="77777777" w:rsidR="009747B0" w:rsidRPr="009747B0" w:rsidRDefault="009747B0" w:rsidP="009747B0">
      <w:pPr>
        <w:pStyle w:val="ListParagraph"/>
        <w:numPr>
          <w:ilvl w:val="2"/>
          <w:numId w:val="1"/>
        </w:numPr>
        <w:rPr>
          <w:rFonts w:ascii="Times New Roman" w:hAnsi="Times New Roman" w:cs="Times New Roman"/>
          <w:sz w:val="24"/>
          <w:szCs w:val="24"/>
        </w:rPr>
      </w:pPr>
      <w:r w:rsidRPr="009747B0">
        <w:rPr>
          <w:rFonts w:ascii="Times New Roman" w:hAnsi="Times New Roman" w:cs="Times New Roman"/>
          <w:sz w:val="24"/>
          <w:szCs w:val="24"/>
          <w:u w:val="single"/>
        </w:rPr>
        <w:t>Informal assessment</w:t>
      </w:r>
      <w:r w:rsidRPr="009747B0">
        <w:rPr>
          <w:rFonts w:ascii="Times New Roman" w:hAnsi="Times New Roman" w:cs="Times New Roman"/>
          <w:sz w:val="24"/>
          <w:szCs w:val="24"/>
        </w:rPr>
        <w:t xml:space="preserve">: </w:t>
      </w:r>
    </w:p>
    <w:p w14:paraId="7DEE23DF" w14:textId="77777777" w:rsidR="009747B0" w:rsidRPr="009747B0" w:rsidRDefault="009747B0" w:rsidP="009747B0">
      <w:pPr>
        <w:pStyle w:val="ListParagraph"/>
        <w:numPr>
          <w:ilvl w:val="3"/>
          <w:numId w:val="1"/>
        </w:numPr>
        <w:rPr>
          <w:rFonts w:ascii="Times New Roman" w:hAnsi="Times New Roman" w:cs="Times New Roman"/>
          <w:sz w:val="24"/>
          <w:szCs w:val="24"/>
        </w:rPr>
      </w:pPr>
      <w:r w:rsidRPr="009747B0">
        <w:rPr>
          <w:rFonts w:ascii="Times New Roman" w:hAnsi="Times New Roman" w:cs="Times New Roman"/>
          <w:sz w:val="24"/>
          <w:szCs w:val="24"/>
        </w:rPr>
        <w:t>The teacher will show images of objects that students will classify as living, nonliving or once living.</w:t>
      </w:r>
    </w:p>
    <w:p w14:paraId="33E32C68" w14:textId="77777777" w:rsidR="009747B0" w:rsidRPr="009747B0" w:rsidRDefault="009747B0" w:rsidP="009747B0">
      <w:pPr>
        <w:pStyle w:val="ListParagraph"/>
        <w:numPr>
          <w:ilvl w:val="3"/>
          <w:numId w:val="1"/>
        </w:numPr>
        <w:rPr>
          <w:rFonts w:ascii="Times New Roman" w:hAnsi="Times New Roman" w:cs="Times New Roman"/>
          <w:sz w:val="24"/>
          <w:szCs w:val="24"/>
        </w:rPr>
      </w:pPr>
      <w:r w:rsidRPr="009747B0">
        <w:rPr>
          <w:rFonts w:ascii="Times New Roman" w:hAnsi="Times New Roman" w:cs="Times New Roman"/>
          <w:sz w:val="24"/>
          <w:szCs w:val="24"/>
        </w:rPr>
        <w:t>The teacher will observe students during peer-to-peer collaborations and informally questions students to redirect the group when necessary.</w:t>
      </w:r>
    </w:p>
    <w:p w14:paraId="2D2B5824" w14:textId="77777777" w:rsidR="009747B0" w:rsidRPr="009747B0" w:rsidRDefault="009747B0" w:rsidP="009747B0">
      <w:pPr>
        <w:pStyle w:val="ListParagraph"/>
        <w:numPr>
          <w:ilvl w:val="1"/>
          <w:numId w:val="1"/>
        </w:numPr>
        <w:rPr>
          <w:rFonts w:ascii="Times New Roman" w:hAnsi="Times New Roman" w:cs="Times New Roman"/>
          <w:b/>
          <w:bCs/>
          <w:sz w:val="24"/>
          <w:szCs w:val="24"/>
        </w:rPr>
      </w:pPr>
      <w:r w:rsidRPr="009747B0">
        <w:rPr>
          <w:rFonts w:ascii="Times New Roman" w:hAnsi="Times New Roman" w:cs="Times New Roman"/>
          <w:b/>
          <w:bCs/>
          <w:sz w:val="24"/>
          <w:szCs w:val="24"/>
        </w:rPr>
        <w:t>Learning Strategies</w:t>
      </w:r>
    </w:p>
    <w:p w14:paraId="72E1260E" w14:textId="77777777" w:rsidR="009747B0" w:rsidRPr="009747B0" w:rsidRDefault="009747B0" w:rsidP="009747B0">
      <w:pPr>
        <w:pStyle w:val="ListParagraph"/>
        <w:numPr>
          <w:ilvl w:val="2"/>
          <w:numId w:val="1"/>
        </w:numPr>
        <w:rPr>
          <w:rFonts w:ascii="Times New Roman" w:hAnsi="Times New Roman" w:cs="Times New Roman"/>
          <w:sz w:val="24"/>
          <w:szCs w:val="24"/>
        </w:rPr>
      </w:pPr>
      <w:r w:rsidRPr="009747B0">
        <w:rPr>
          <w:rFonts w:ascii="Times New Roman" w:hAnsi="Times New Roman" w:cs="Times New Roman"/>
          <w:sz w:val="24"/>
          <w:szCs w:val="24"/>
          <w:u w:val="single"/>
        </w:rPr>
        <w:t>Concept exploration</w:t>
      </w:r>
      <w:r w:rsidRPr="009747B0">
        <w:rPr>
          <w:rFonts w:ascii="Times New Roman" w:hAnsi="Times New Roman" w:cs="Times New Roman"/>
          <w:sz w:val="24"/>
          <w:szCs w:val="24"/>
        </w:rPr>
        <w:t>: Students will work with a partner to classify a group of objects as living vs. nonliving and reflect on the characteristics of living and nonliving things. Students will be provided with web-based sources to use for evidence.</w:t>
      </w:r>
    </w:p>
    <w:p w14:paraId="427DE424" w14:textId="77777777" w:rsidR="009747B0" w:rsidRPr="009747B0" w:rsidRDefault="009747B0" w:rsidP="009747B0">
      <w:pPr>
        <w:pStyle w:val="ListParagraph"/>
        <w:numPr>
          <w:ilvl w:val="2"/>
          <w:numId w:val="1"/>
        </w:numPr>
        <w:rPr>
          <w:rFonts w:ascii="Times New Roman" w:hAnsi="Times New Roman" w:cs="Times New Roman"/>
          <w:sz w:val="24"/>
          <w:szCs w:val="24"/>
        </w:rPr>
      </w:pPr>
      <w:r w:rsidRPr="009747B0">
        <w:rPr>
          <w:rFonts w:ascii="Times New Roman" w:hAnsi="Times New Roman" w:cs="Times New Roman"/>
          <w:sz w:val="24"/>
          <w:szCs w:val="24"/>
          <w:u w:val="single"/>
        </w:rPr>
        <w:lastRenderedPageBreak/>
        <w:t>Inquiry-based concept reinforcement</w:t>
      </w:r>
      <w:r w:rsidRPr="009747B0">
        <w:rPr>
          <w:rFonts w:ascii="Times New Roman" w:hAnsi="Times New Roman" w:cs="Times New Roman"/>
          <w:sz w:val="24"/>
          <w:szCs w:val="24"/>
        </w:rPr>
        <w:t xml:space="preserve">: Students will work in small groups. Students will ignite a candle and observe it for several minutes. They will record all observations and conclusions in a laboratory notebook. The students will use their observations and research to classify the flame as living, nonliving or once living. </w:t>
      </w:r>
    </w:p>
    <w:p w14:paraId="72A6190F" w14:textId="77777777" w:rsidR="009747B0" w:rsidRPr="009747B0" w:rsidRDefault="009747B0" w:rsidP="009747B0">
      <w:pPr>
        <w:pStyle w:val="ListParagraph"/>
        <w:numPr>
          <w:ilvl w:val="2"/>
          <w:numId w:val="1"/>
        </w:numPr>
        <w:rPr>
          <w:rFonts w:ascii="Times New Roman" w:hAnsi="Times New Roman" w:cs="Times New Roman"/>
          <w:sz w:val="24"/>
          <w:szCs w:val="24"/>
        </w:rPr>
      </w:pPr>
      <w:r w:rsidRPr="009747B0">
        <w:rPr>
          <w:rFonts w:ascii="Times New Roman" w:hAnsi="Times New Roman" w:cs="Times New Roman"/>
          <w:sz w:val="24"/>
          <w:szCs w:val="24"/>
          <w:u w:val="single"/>
        </w:rPr>
        <w:t>Summative Assessment (Exit Evaluation)</w:t>
      </w:r>
      <w:r w:rsidRPr="009747B0">
        <w:rPr>
          <w:rFonts w:ascii="Times New Roman" w:hAnsi="Times New Roman" w:cs="Times New Roman"/>
          <w:sz w:val="24"/>
          <w:szCs w:val="24"/>
        </w:rPr>
        <w:t>: The student will write a short paragraph that describes how they would explain to a kindergartener what makes living things “alive.”</w:t>
      </w:r>
    </w:p>
    <w:p w14:paraId="691C4870" w14:textId="77777777" w:rsidR="009747B0" w:rsidRPr="009747B0" w:rsidRDefault="009747B0" w:rsidP="009747B0">
      <w:pPr>
        <w:pStyle w:val="ListParagraph"/>
        <w:numPr>
          <w:ilvl w:val="0"/>
          <w:numId w:val="1"/>
        </w:numPr>
        <w:rPr>
          <w:rFonts w:ascii="Times New Roman" w:hAnsi="Times New Roman" w:cs="Times New Roman"/>
          <w:b/>
          <w:bCs/>
          <w:sz w:val="24"/>
          <w:szCs w:val="24"/>
        </w:rPr>
      </w:pPr>
      <w:r w:rsidRPr="009747B0">
        <w:rPr>
          <w:rFonts w:ascii="Times New Roman" w:hAnsi="Times New Roman" w:cs="Times New Roman"/>
          <w:b/>
          <w:bCs/>
          <w:sz w:val="24"/>
          <w:szCs w:val="24"/>
        </w:rPr>
        <w:t>Technology Resources</w:t>
      </w:r>
    </w:p>
    <w:p w14:paraId="7D13D16B" w14:textId="77777777" w:rsidR="009747B0" w:rsidRPr="009747B0" w:rsidRDefault="009747B0" w:rsidP="009747B0">
      <w:pPr>
        <w:pStyle w:val="ListParagraph"/>
        <w:numPr>
          <w:ilvl w:val="1"/>
          <w:numId w:val="1"/>
        </w:numPr>
        <w:rPr>
          <w:rFonts w:ascii="Times New Roman" w:hAnsi="Times New Roman" w:cs="Times New Roman"/>
          <w:sz w:val="24"/>
          <w:szCs w:val="24"/>
        </w:rPr>
      </w:pPr>
      <w:r w:rsidRPr="009747B0">
        <w:rPr>
          <w:rFonts w:ascii="Times New Roman" w:hAnsi="Times New Roman" w:cs="Times New Roman"/>
          <w:sz w:val="24"/>
          <w:szCs w:val="24"/>
        </w:rPr>
        <w:t xml:space="preserve">Student laptops, smartboard, dry erase tables, printer, charging stations, software: Nearpod, </w:t>
      </w:r>
      <w:proofErr w:type="spellStart"/>
      <w:r w:rsidRPr="009747B0">
        <w:rPr>
          <w:rFonts w:ascii="Times New Roman" w:hAnsi="Times New Roman" w:cs="Times New Roman"/>
          <w:sz w:val="24"/>
          <w:szCs w:val="24"/>
        </w:rPr>
        <w:t>Calibre</w:t>
      </w:r>
      <w:proofErr w:type="spellEnd"/>
      <w:r w:rsidRPr="009747B0">
        <w:rPr>
          <w:rFonts w:ascii="Times New Roman" w:hAnsi="Times New Roman" w:cs="Times New Roman"/>
          <w:sz w:val="24"/>
          <w:szCs w:val="24"/>
        </w:rPr>
        <w:t xml:space="preserve">, Blender, LibreOffice, Dictation Software, </w:t>
      </w:r>
      <w:proofErr w:type="spellStart"/>
      <w:r w:rsidRPr="009747B0">
        <w:rPr>
          <w:rFonts w:ascii="Times New Roman" w:hAnsi="Times New Roman" w:cs="Times New Roman"/>
          <w:sz w:val="24"/>
          <w:szCs w:val="24"/>
        </w:rPr>
        <w:t>SoundingBoard</w:t>
      </w:r>
      <w:proofErr w:type="spellEnd"/>
      <w:r w:rsidRPr="009747B0">
        <w:rPr>
          <w:rFonts w:ascii="Times New Roman" w:hAnsi="Times New Roman" w:cs="Times New Roman"/>
          <w:sz w:val="24"/>
          <w:szCs w:val="24"/>
        </w:rPr>
        <w:t xml:space="preserve">, Seeing AI, </w:t>
      </w:r>
      <w:proofErr w:type="spellStart"/>
      <w:r w:rsidRPr="009747B0">
        <w:rPr>
          <w:rFonts w:ascii="Times New Roman" w:hAnsi="Times New Roman" w:cs="Times New Roman"/>
          <w:sz w:val="24"/>
          <w:szCs w:val="24"/>
        </w:rPr>
        <w:t>OpenDyslexic</w:t>
      </w:r>
      <w:proofErr w:type="spellEnd"/>
      <w:r w:rsidRPr="009747B0">
        <w:rPr>
          <w:rFonts w:ascii="Times New Roman" w:hAnsi="Times New Roman" w:cs="Times New Roman"/>
          <w:sz w:val="24"/>
          <w:szCs w:val="24"/>
        </w:rPr>
        <w:t xml:space="preserve"> Font, NVDA Screen Reader, Notability</w:t>
      </w:r>
    </w:p>
    <w:p w14:paraId="7C55E2D0" w14:textId="77777777" w:rsidR="009747B0" w:rsidRPr="009747B0" w:rsidRDefault="009747B0" w:rsidP="009747B0">
      <w:pPr>
        <w:pStyle w:val="ListParagraph"/>
        <w:numPr>
          <w:ilvl w:val="0"/>
          <w:numId w:val="1"/>
        </w:numPr>
        <w:rPr>
          <w:rFonts w:ascii="Times New Roman" w:hAnsi="Times New Roman" w:cs="Times New Roman"/>
          <w:b/>
          <w:bCs/>
          <w:sz w:val="24"/>
          <w:szCs w:val="24"/>
        </w:rPr>
      </w:pPr>
      <w:r w:rsidRPr="009747B0">
        <w:rPr>
          <w:rFonts w:ascii="Times New Roman" w:hAnsi="Times New Roman" w:cs="Times New Roman"/>
          <w:b/>
          <w:bCs/>
          <w:sz w:val="24"/>
          <w:szCs w:val="24"/>
        </w:rPr>
        <w:t>Assessment and revision plan</w:t>
      </w:r>
    </w:p>
    <w:p w14:paraId="05EB49F7" w14:textId="77777777" w:rsidR="009747B0" w:rsidRPr="009747B0" w:rsidRDefault="009747B0" w:rsidP="009747B0">
      <w:pPr>
        <w:pStyle w:val="ListParagraph"/>
        <w:numPr>
          <w:ilvl w:val="1"/>
          <w:numId w:val="1"/>
        </w:numPr>
        <w:rPr>
          <w:rFonts w:ascii="Times New Roman" w:hAnsi="Times New Roman" w:cs="Times New Roman"/>
          <w:sz w:val="24"/>
          <w:szCs w:val="24"/>
        </w:rPr>
      </w:pPr>
      <w:r w:rsidRPr="009747B0">
        <w:rPr>
          <w:rFonts w:ascii="Times New Roman" w:hAnsi="Times New Roman" w:cs="Times New Roman"/>
          <w:sz w:val="24"/>
          <w:szCs w:val="24"/>
        </w:rPr>
        <w:t xml:space="preserve">Students will be graded upon the outcome of their exit evaluation. Students should be able to list 6 out of the 8 characteristics of living things in their explanation to a kindergartener. If less than 50% of the class does not meet this benchmark, the teacher will remediate during the following class period. Remediation will include having students sort handheld objects into plastic Tupperware containers. </w:t>
      </w:r>
    </w:p>
    <w:p w14:paraId="2E813AB6" w14:textId="77777777" w:rsidR="009747B0" w:rsidRPr="009747B0" w:rsidRDefault="009747B0" w:rsidP="009747B0">
      <w:pPr>
        <w:pStyle w:val="ListParagraph"/>
        <w:ind w:left="0"/>
        <w:jc w:val="center"/>
        <w:rPr>
          <w:rFonts w:ascii="Times New Roman" w:hAnsi="Times New Roman" w:cs="Times New Roman"/>
          <w:sz w:val="24"/>
          <w:szCs w:val="24"/>
        </w:rPr>
      </w:pPr>
      <w:r w:rsidRPr="009747B0">
        <w:rPr>
          <w:rFonts w:ascii="Times New Roman" w:hAnsi="Times New Roman" w:cs="Times New Roman"/>
          <w:b/>
          <w:bCs/>
          <w:sz w:val="24"/>
          <w:szCs w:val="24"/>
        </w:rPr>
        <w:t>Example Lesson/Action Plan</w:t>
      </w:r>
    </w:p>
    <w:tbl>
      <w:tblPr>
        <w:tblStyle w:val="TableGrid"/>
        <w:tblW w:w="0" w:type="auto"/>
        <w:tblLook w:val="04A0" w:firstRow="1" w:lastRow="0" w:firstColumn="1" w:lastColumn="0" w:noHBand="0" w:noVBand="1"/>
      </w:tblPr>
      <w:tblGrid>
        <w:gridCol w:w="4707"/>
        <w:gridCol w:w="1585"/>
        <w:gridCol w:w="3058"/>
      </w:tblGrid>
      <w:tr w:rsidR="009747B0" w:rsidRPr="009747B0" w14:paraId="0F758C95" w14:textId="77777777" w:rsidTr="009747B0">
        <w:tc>
          <w:tcPr>
            <w:tcW w:w="5107" w:type="dxa"/>
            <w:tcBorders>
              <w:top w:val="single" w:sz="4" w:space="0" w:color="auto"/>
              <w:left w:val="single" w:sz="4" w:space="0" w:color="auto"/>
              <w:bottom w:val="single" w:sz="4" w:space="0" w:color="auto"/>
              <w:right w:val="single" w:sz="4" w:space="0" w:color="auto"/>
            </w:tcBorders>
            <w:hideMark/>
          </w:tcPr>
          <w:p w14:paraId="2EB61183" w14:textId="77777777" w:rsidR="009747B0" w:rsidRPr="009747B0" w:rsidRDefault="009747B0">
            <w:pPr>
              <w:rPr>
                <w:rFonts w:ascii="Times New Roman" w:hAnsi="Times New Roman" w:cs="Times New Roman"/>
                <w:sz w:val="24"/>
                <w:szCs w:val="24"/>
              </w:rPr>
            </w:pPr>
            <w:r w:rsidRPr="009747B0">
              <w:rPr>
                <w:rFonts w:ascii="Times New Roman" w:hAnsi="Times New Roman" w:cs="Times New Roman"/>
                <w:b/>
                <w:bCs/>
                <w:sz w:val="24"/>
                <w:szCs w:val="24"/>
              </w:rPr>
              <w:t>Subject</w:t>
            </w:r>
            <w:r w:rsidRPr="009747B0">
              <w:rPr>
                <w:rFonts w:ascii="Times New Roman" w:hAnsi="Times New Roman" w:cs="Times New Roman"/>
                <w:sz w:val="24"/>
                <w:szCs w:val="24"/>
              </w:rPr>
              <w:t>: 7</w:t>
            </w:r>
            <w:r w:rsidRPr="009747B0">
              <w:rPr>
                <w:rFonts w:ascii="Times New Roman" w:hAnsi="Times New Roman" w:cs="Times New Roman"/>
                <w:sz w:val="24"/>
                <w:szCs w:val="24"/>
                <w:vertAlign w:val="superscript"/>
              </w:rPr>
              <w:t>th</w:t>
            </w:r>
            <w:r w:rsidRPr="009747B0">
              <w:rPr>
                <w:rFonts w:ascii="Times New Roman" w:hAnsi="Times New Roman" w:cs="Times New Roman"/>
                <w:sz w:val="24"/>
                <w:szCs w:val="24"/>
              </w:rPr>
              <w:t xml:space="preserve"> Grade Science</w:t>
            </w:r>
          </w:p>
        </w:tc>
        <w:tc>
          <w:tcPr>
            <w:tcW w:w="5107" w:type="dxa"/>
            <w:gridSpan w:val="2"/>
            <w:tcBorders>
              <w:top w:val="single" w:sz="4" w:space="0" w:color="auto"/>
              <w:left w:val="single" w:sz="4" w:space="0" w:color="auto"/>
              <w:bottom w:val="single" w:sz="4" w:space="0" w:color="auto"/>
              <w:right w:val="single" w:sz="4" w:space="0" w:color="auto"/>
            </w:tcBorders>
            <w:hideMark/>
          </w:tcPr>
          <w:p w14:paraId="19CAADAD" w14:textId="77777777" w:rsidR="009747B0" w:rsidRPr="009747B0" w:rsidRDefault="009747B0">
            <w:pPr>
              <w:rPr>
                <w:rFonts w:ascii="Times New Roman" w:hAnsi="Times New Roman" w:cs="Times New Roman"/>
                <w:sz w:val="24"/>
                <w:szCs w:val="24"/>
              </w:rPr>
            </w:pPr>
            <w:r w:rsidRPr="009747B0">
              <w:rPr>
                <w:rFonts w:ascii="Times New Roman" w:hAnsi="Times New Roman" w:cs="Times New Roman"/>
                <w:b/>
                <w:bCs/>
                <w:sz w:val="24"/>
                <w:szCs w:val="24"/>
              </w:rPr>
              <w:t>Standards</w:t>
            </w:r>
            <w:r w:rsidRPr="009747B0">
              <w:rPr>
                <w:rFonts w:ascii="Times New Roman" w:hAnsi="Times New Roman" w:cs="Times New Roman"/>
                <w:sz w:val="24"/>
                <w:szCs w:val="24"/>
              </w:rPr>
              <w:t>: MS-LS1-1, RL.6.1, W.6.1</w:t>
            </w:r>
          </w:p>
        </w:tc>
      </w:tr>
      <w:tr w:rsidR="009747B0" w:rsidRPr="009747B0" w14:paraId="1D46F656" w14:textId="77777777" w:rsidTr="009747B0">
        <w:tc>
          <w:tcPr>
            <w:tcW w:w="5107" w:type="dxa"/>
            <w:tcBorders>
              <w:top w:val="single" w:sz="4" w:space="0" w:color="auto"/>
              <w:left w:val="single" w:sz="4" w:space="0" w:color="auto"/>
              <w:bottom w:val="single" w:sz="4" w:space="0" w:color="auto"/>
              <w:right w:val="single" w:sz="4" w:space="0" w:color="auto"/>
            </w:tcBorders>
            <w:hideMark/>
          </w:tcPr>
          <w:p w14:paraId="2B9EF597" w14:textId="77777777" w:rsidR="009747B0" w:rsidRPr="009747B0" w:rsidRDefault="009747B0">
            <w:pPr>
              <w:rPr>
                <w:rFonts w:ascii="Times New Roman" w:hAnsi="Times New Roman" w:cs="Times New Roman"/>
                <w:sz w:val="24"/>
                <w:szCs w:val="24"/>
              </w:rPr>
            </w:pPr>
            <w:r w:rsidRPr="009747B0">
              <w:rPr>
                <w:rFonts w:ascii="Times New Roman" w:hAnsi="Times New Roman" w:cs="Times New Roman"/>
                <w:b/>
                <w:bCs/>
                <w:sz w:val="24"/>
                <w:szCs w:val="24"/>
              </w:rPr>
              <w:t>Unit</w:t>
            </w:r>
            <w:r w:rsidRPr="009747B0">
              <w:rPr>
                <w:rFonts w:ascii="Times New Roman" w:hAnsi="Times New Roman" w:cs="Times New Roman"/>
                <w:sz w:val="24"/>
                <w:szCs w:val="24"/>
              </w:rPr>
              <w:t>: From Molecules to Organisms: Structure and Processes</w:t>
            </w:r>
          </w:p>
        </w:tc>
        <w:tc>
          <w:tcPr>
            <w:tcW w:w="5107" w:type="dxa"/>
            <w:gridSpan w:val="2"/>
            <w:tcBorders>
              <w:top w:val="single" w:sz="4" w:space="0" w:color="auto"/>
              <w:left w:val="single" w:sz="4" w:space="0" w:color="auto"/>
              <w:bottom w:val="single" w:sz="4" w:space="0" w:color="auto"/>
              <w:right w:val="single" w:sz="4" w:space="0" w:color="auto"/>
            </w:tcBorders>
            <w:hideMark/>
          </w:tcPr>
          <w:p w14:paraId="0C4063F2" w14:textId="77777777" w:rsidR="009747B0" w:rsidRPr="009747B0" w:rsidRDefault="009747B0">
            <w:pPr>
              <w:rPr>
                <w:rFonts w:ascii="Times New Roman" w:hAnsi="Times New Roman" w:cs="Times New Roman"/>
                <w:sz w:val="24"/>
                <w:szCs w:val="24"/>
              </w:rPr>
            </w:pPr>
            <w:r w:rsidRPr="009747B0">
              <w:rPr>
                <w:rFonts w:ascii="Times New Roman" w:hAnsi="Times New Roman" w:cs="Times New Roman"/>
                <w:b/>
                <w:bCs/>
                <w:sz w:val="24"/>
                <w:szCs w:val="24"/>
              </w:rPr>
              <w:t>Lesson</w:t>
            </w:r>
            <w:r w:rsidRPr="009747B0">
              <w:rPr>
                <w:rFonts w:ascii="Times New Roman" w:hAnsi="Times New Roman" w:cs="Times New Roman"/>
                <w:sz w:val="24"/>
                <w:szCs w:val="24"/>
              </w:rPr>
              <w:t>: Cells: Building block of living things</w:t>
            </w:r>
          </w:p>
        </w:tc>
      </w:tr>
      <w:tr w:rsidR="009747B0" w:rsidRPr="009747B0" w14:paraId="2E405774" w14:textId="77777777" w:rsidTr="009747B0">
        <w:tc>
          <w:tcPr>
            <w:tcW w:w="5107" w:type="dxa"/>
            <w:tcBorders>
              <w:top w:val="single" w:sz="4" w:space="0" w:color="auto"/>
              <w:left w:val="nil"/>
              <w:bottom w:val="single" w:sz="4" w:space="0" w:color="auto"/>
              <w:right w:val="nil"/>
            </w:tcBorders>
          </w:tcPr>
          <w:p w14:paraId="4664F64B" w14:textId="77777777" w:rsidR="009747B0" w:rsidRPr="009747B0" w:rsidRDefault="009747B0">
            <w:pPr>
              <w:rPr>
                <w:rFonts w:ascii="Times New Roman" w:hAnsi="Times New Roman" w:cs="Times New Roman"/>
                <w:sz w:val="24"/>
                <w:szCs w:val="24"/>
              </w:rPr>
            </w:pPr>
          </w:p>
        </w:tc>
        <w:tc>
          <w:tcPr>
            <w:tcW w:w="1702" w:type="dxa"/>
            <w:tcBorders>
              <w:top w:val="single" w:sz="4" w:space="0" w:color="auto"/>
              <w:left w:val="nil"/>
              <w:bottom w:val="single" w:sz="4" w:space="0" w:color="auto"/>
              <w:right w:val="nil"/>
            </w:tcBorders>
          </w:tcPr>
          <w:p w14:paraId="2A4965CD" w14:textId="77777777" w:rsidR="009747B0" w:rsidRPr="009747B0" w:rsidRDefault="009747B0">
            <w:pPr>
              <w:rPr>
                <w:rFonts w:ascii="Times New Roman" w:hAnsi="Times New Roman" w:cs="Times New Roman"/>
                <w:sz w:val="24"/>
                <w:szCs w:val="24"/>
              </w:rPr>
            </w:pPr>
          </w:p>
        </w:tc>
        <w:tc>
          <w:tcPr>
            <w:tcW w:w="3405" w:type="dxa"/>
            <w:tcBorders>
              <w:top w:val="single" w:sz="4" w:space="0" w:color="auto"/>
              <w:left w:val="nil"/>
              <w:bottom w:val="single" w:sz="4" w:space="0" w:color="auto"/>
              <w:right w:val="nil"/>
            </w:tcBorders>
          </w:tcPr>
          <w:p w14:paraId="5CD3390C" w14:textId="77777777" w:rsidR="009747B0" w:rsidRPr="009747B0" w:rsidRDefault="009747B0">
            <w:pPr>
              <w:rPr>
                <w:rFonts w:ascii="Times New Roman" w:hAnsi="Times New Roman" w:cs="Times New Roman"/>
                <w:sz w:val="24"/>
                <w:szCs w:val="24"/>
              </w:rPr>
            </w:pPr>
          </w:p>
        </w:tc>
      </w:tr>
      <w:tr w:rsidR="009747B0" w:rsidRPr="009747B0" w14:paraId="6ED03188" w14:textId="77777777" w:rsidTr="009747B0">
        <w:trPr>
          <w:trHeight w:val="270"/>
        </w:trPr>
        <w:tc>
          <w:tcPr>
            <w:tcW w:w="5107" w:type="dxa"/>
            <w:tcBorders>
              <w:top w:val="single" w:sz="4" w:space="0" w:color="auto"/>
              <w:left w:val="single" w:sz="4" w:space="0" w:color="auto"/>
              <w:bottom w:val="single" w:sz="4" w:space="0" w:color="auto"/>
              <w:right w:val="single" w:sz="4" w:space="0" w:color="auto"/>
            </w:tcBorders>
            <w:hideMark/>
          </w:tcPr>
          <w:p w14:paraId="7567CBAA" w14:textId="77777777" w:rsidR="009747B0" w:rsidRPr="009747B0" w:rsidRDefault="009747B0">
            <w:pPr>
              <w:jc w:val="center"/>
              <w:rPr>
                <w:rFonts w:ascii="Times New Roman" w:hAnsi="Times New Roman" w:cs="Times New Roman"/>
                <w:b/>
                <w:bCs/>
                <w:sz w:val="24"/>
                <w:szCs w:val="24"/>
              </w:rPr>
            </w:pPr>
            <w:r w:rsidRPr="009747B0">
              <w:rPr>
                <w:rFonts w:ascii="Times New Roman" w:hAnsi="Times New Roman" w:cs="Times New Roman"/>
                <w:b/>
                <w:bCs/>
                <w:sz w:val="24"/>
                <w:szCs w:val="24"/>
              </w:rPr>
              <w:t>Ready the Learner</w:t>
            </w:r>
          </w:p>
        </w:tc>
        <w:tc>
          <w:tcPr>
            <w:tcW w:w="5107" w:type="dxa"/>
            <w:gridSpan w:val="2"/>
            <w:tcBorders>
              <w:top w:val="single" w:sz="4" w:space="0" w:color="auto"/>
              <w:left w:val="single" w:sz="4" w:space="0" w:color="auto"/>
              <w:bottom w:val="single" w:sz="4" w:space="0" w:color="auto"/>
              <w:right w:val="single" w:sz="4" w:space="0" w:color="auto"/>
            </w:tcBorders>
            <w:hideMark/>
          </w:tcPr>
          <w:p w14:paraId="29FD2063" w14:textId="77777777" w:rsidR="009747B0" w:rsidRPr="009747B0" w:rsidRDefault="009747B0">
            <w:pPr>
              <w:jc w:val="center"/>
              <w:rPr>
                <w:rFonts w:ascii="Times New Roman" w:hAnsi="Times New Roman" w:cs="Times New Roman"/>
                <w:sz w:val="24"/>
                <w:szCs w:val="24"/>
              </w:rPr>
            </w:pPr>
            <w:r w:rsidRPr="009747B0">
              <w:rPr>
                <w:rFonts w:ascii="Times New Roman" w:hAnsi="Times New Roman" w:cs="Times New Roman"/>
                <w:b/>
                <w:bCs/>
                <w:sz w:val="24"/>
                <w:szCs w:val="24"/>
              </w:rPr>
              <w:t>Objective(s)</w:t>
            </w:r>
          </w:p>
        </w:tc>
      </w:tr>
      <w:tr w:rsidR="009747B0" w:rsidRPr="009747B0" w14:paraId="28BF6D9E" w14:textId="77777777" w:rsidTr="009747B0">
        <w:trPr>
          <w:trHeight w:val="270"/>
        </w:trPr>
        <w:tc>
          <w:tcPr>
            <w:tcW w:w="5107" w:type="dxa"/>
            <w:tcBorders>
              <w:top w:val="single" w:sz="4" w:space="0" w:color="auto"/>
              <w:left w:val="single" w:sz="4" w:space="0" w:color="auto"/>
              <w:bottom w:val="single" w:sz="4" w:space="0" w:color="auto"/>
              <w:right w:val="single" w:sz="4" w:space="0" w:color="auto"/>
            </w:tcBorders>
            <w:hideMark/>
          </w:tcPr>
          <w:p w14:paraId="440917C1" w14:textId="77777777" w:rsidR="009747B0" w:rsidRPr="009747B0" w:rsidRDefault="009747B0">
            <w:pPr>
              <w:pStyle w:val="ListParagraph"/>
              <w:spacing w:line="240" w:lineRule="auto"/>
              <w:ind w:left="0"/>
              <w:rPr>
                <w:rFonts w:ascii="Times New Roman" w:hAnsi="Times New Roman" w:cs="Times New Roman"/>
                <w:sz w:val="24"/>
                <w:szCs w:val="24"/>
              </w:rPr>
            </w:pPr>
            <w:r w:rsidRPr="009747B0">
              <w:rPr>
                <w:rFonts w:ascii="Times New Roman" w:hAnsi="Times New Roman" w:cs="Times New Roman"/>
                <w:sz w:val="24"/>
                <w:szCs w:val="24"/>
              </w:rPr>
              <w:t>Warm-up using Nearpod to assess student’s prior knowledge:</w:t>
            </w:r>
          </w:p>
          <w:p w14:paraId="2BE12FF1" w14:textId="77777777" w:rsidR="009747B0" w:rsidRPr="009747B0" w:rsidRDefault="009747B0" w:rsidP="00307DBE">
            <w:pPr>
              <w:pStyle w:val="ListParagraph"/>
              <w:numPr>
                <w:ilvl w:val="0"/>
                <w:numId w:val="2"/>
              </w:numPr>
              <w:spacing w:line="240" w:lineRule="auto"/>
              <w:rPr>
                <w:rFonts w:ascii="Times New Roman" w:hAnsi="Times New Roman" w:cs="Times New Roman"/>
                <w:sz w:val="24"/>
                <w:szCs w:val="24"/>
              </w:rPr>
            </w:pPr>
            <w:r w:rsidRPr="009747B0">
              <w:rPr>
                <w:rFonts w:ascii="Times New Roman" w:hAnsi="Times New Roman" w:cs="Times New Roman"/>
                <w:sz w:val="24"/>
                <w:szCs w:val="24"/>
              </w:rPr>
              <w:t xml:space="preserve">Show students pictures of three objects: car being manufactured, Lego figure, and puzzle </w:t>
            </w:r>
          </w:p>
          <w:p w14:paraId="78F8E872" w14:textId="77777777" w:rsidR="009747B0" w:rsidRPr="009747B0" w:rsidRDefault="009747B0">
            <w:pPr>
              <w:pStyle w:val="ListParagraph"/>
              <w:spacing w:line="240" w:lineRule="auto"/>
              <w:rPr>
                <w:rFonts w:ascii="Times New Roman" w:hAnsi="Times New Roman" w:cs="Times New Roman"/>
                <w:sz w:val="24"/>
                <w:szCs w:val="24"/>
              </w:rPr>
            </w:pPr>
            <w:r w:rsidRPr="009747B0">
              <w:rPr>
                <w:rFonts w:ascii="Times New Roman" w:hAnsi="Times New Roman" w:cs="Times New Roman"/>
                <w:sz w:val="24"/>
                <w:szCs w:val="24"/>
              </w:rPr>
              <w:t>1. What do these pictures have in common?</w:t>
            </w:r>
          </w:p>
          <w:p w14:paraId="7FFA4A95" w14:textId="77777777" w:rsidR="009747B0" w:rsidRPr="009747B0" w:rsidRDefault="009747B0">
            <w:pPr>
              <w:pStyle w:val="ListParagraph"/>
              <w:spacing w:line="240" w:lineRule="auto"/>
              <w:rPr>
                <w:rFonts w:ascii="Times New Roman" w:hAnsi="Times New Roman" w:cs="Times New Roman"/>
                <w:sz w:val="24"/>
                <w:szCs w:val="24"/>
              </w:rPr>
            </w:pPr>
            <w:r w:rsidRPr="009747B0">
              <w:rPr>
                <w:rFonts w:ascii="Times New Roman" w:hAnsi="Times New Roman" w:cs="Times New Roman"/>
                <w:sz w:val="24"/>
                <w:szCs w:val="24"/>
              </w:rPr>
              <w:t>2. Are these things living or non-living? How do you know?</w:t>
            </w:r>
          </w:p>
          <w:p w14:paraId="400C28FF" w14:textId="77777777" w:rsidR="009747B0" w:rsidRPr="009747B0" w:rsidRDefault="009747B0">
            <w:pPr>
              <w:pStyle w:val="ListParagraph"/>
              <w:spacing w:line="240" w:lineRule="auto"/>
              <w:rPr>
                <w:rFonts w:ascii="Times New Roman" w:hAnsi="Times New Roman" w:cs="Times New Roman"/>
                <w:sz w:val="24"/>
                <w:szCs w:val="24"/>
              </w:rPr>
            </w:pPr>
            <w:r w:rsidRPr="009747B0">
              <w:rPr>
                <w:rFonts w:ascii="Times New Roman" w:hAnsi="Times New Roman" w:cs="Times New Roman"/>
                <w:sz w:val="24"/>
                <w:szCs w:val="24"/>
              </w:rPr>
              <w:t>3. What do you think living things are made up of?</w:t>
            </w:r>
          </w:p>
        </w:tc>
        <w:tc>
          <w:tcPr>
            <w:tcW w:w="5107" w:type="dxa"/>
            <w:gridSpan w:val="2"/>
            <w:tcBorders>
              <w:top w:val="single" w:sz="4" w:space="0" w:color="auto"/>
              <w:left w:val="single" w:sz="4" w:space="0" w:color="auto"/>
              <w:bottom w:val="single" w:sz="4" w:space="0" w:color="auto"/>
              <w:right w:val="single" w:sz="4" w:space="0" w:color="auto"/>
            </w:tcBorders>
          </w:tcPr>
          <w:p w14:paraId="2D8D83A6" w14:textId="77777777" w:rsidR="009747B0" w:rsidRPr="009747B0" w:rsidRDefault="009747B0" w:rsidP="00307DBE">
            <w:pPr>
              <w:pStyle w:val="ListParagraph"/>
              <w:numPr>
                <w:ilvl w:val="0"/>
                <w:numId w:val="2"/>
              </w:numPr>
              <w:spacing w:line="240" w:lineRule="auto"/>
              <w:rPr>
                <w:rFonts w:ascii="Times New Roman" w:hAnsi="Times New Roman" w:cs="Times New Roman"/>
                <w:sz w:val="24"/>
                <w:szCs w:val="24"/>
              </w:rPr>
            </w:pPr>
            <w:r w:rsidRPr="009747B0">
              <w:rPr>
                <w:rFonts w:ascii="Times New Roman" w:hAnsi="Times New Roman" w:cs="Times New Roman"/>
                <w:sz w:val="24"/>
                <w:szCs w:val="24"/>
              </w:rPr>
              <w:t>The student will be able to sort living and non-living things using the Cell Theory into a list with 100 percent accuracy.</w:t>
            </w:r>
          </w:p>
          <w:p w14:paraId="290035F2" w14:textId="77777777" w:rsidR="009747B0" w:rsidRPr="009747B0" w:rsidRDefault="009747B0">
            <w:pPr>
              <w:pStyle w:val="ListParagraph"/>
              <w:spacing w:line="240" w:lineRule="auto"/>
              <w:rPr>
                <w:rFonts w:ascii="Times New Roman" w:hAnsi="Times New Roman" w:cs="Times New Roman"/>
                <w:sz w:val="24"/>
                <w:szCs w:val="24"/>
              </w:rPr>
            </w:pPr>
          </w:p>
          <w:p w14:paraId="08225910" w14:textId="77777777" w:rsidR="009747B0" w:rsidRPr="009747B0" w:rsidRDefault="009747B0" w:rsidP="00307DBE">
            <w:pPr>
              <w:pStyle w:val="ListParagraph"/>
              <w:numPr>
                <w:ilvl w:val="0"/>
                <w:numId w:val="2"/>
              </w:numPr>
              <w:spacing w:line="240" w:lineRule="auto"/>
              <w:rPr>
                <w:rFonts w:ascii="Times New Roman" w:hAnsi="Times New Roman" w:cs="Times New Roman"/>
                <w:sz w:val="24"/>
                <w:szCs w:val="24"/>
              </w:rPr>
            </w:pPr>
            <w:r w:rsidRPr="009747B0">
              <w:rPr>
                <w:rFonts w:ascii="Times New Roman" w:hAnsi="Times New Roman" w:cs="Times New Roman"/>
                <w:sz w:val="24"/>
                <w:szCs w:val="24"/>
              </w:rPr>
              <w:t>The student will be able to support a claim that cells are the building blocks of living things by providing evidence from a variety of sources with 75 percent accuracy.</w:t>
            </w:r>
          </w:p>
        </w:tc>
      </w:tr>
      <w:tr w:rsidR="009747B0" w:rsidRPr="009747B0" w14:paraId="0C958CCC" w14:textId="77777777" w:rsidTr="009747B0">
        <w:tc>
          <w:tcPr>
            <w:tcW w:w="5107" w:type="dxa"/>
            <w:tcBorders>
              <w:top w:val="single" w:sz="4" w:space="0" w:color="auto"/>
              <w:left w:val="nil"/>
              <w:bottom w:val="single" w:sz="4" w:space="0" w:color="auto"/>
              <w:right w:val="nil"/>
            </w:tcBorders>
          </w:tcPr>
          <w:p w14:paraId="52DCFFB8" w14:textId="77777777" w:rsidR="009747B0" w:rsidRPr="009747B0" w:rsidRDefault="009747B0">
            <w:pPr>
              <w:rPr>
                <w:rFonts w:ascii="Times New Roman" w:hAnsi="Times New Roman" w:cs="Times New Roman"/>
                <w:sz w:val="24"/>
                <w:szCs w:val="24"/>
              </w:rPr>
            </w:pPr>
          </w:p>
        </w:tc>
        <w:tc>
          <w:tcPr>
            <w:tcW w:w="1702" w:type="dxa"/>
            <w:tcBorders>
              <w:top w:val="single" w:sz="4" w:space="0" w:color="auto"/>
              <w:left w:val="nil"/>
              <w:bottom w:val="single" w:sz="4" w:space="0" w:color="auto"/>
              <w:right w:val="nil"/>
            </w:tcBorders>
          </w:tcPr>
          <w:p w14:paraId="034B0DF7" w14:textId="77777777" w:rsidR="009747B0" w:rsidRPr="009747B0" w:rsidRDefault="009747B0">
            <w:pPr>
              <w:rPr>
                <w:rFonts w:ascii="Times New Roman" w:hAnsi="Times New Roman" w:cs="Times New Roman"/>
                <w:sz w:val="24"/>
                <w:szCs w:val="24"/>
              </w:rPr>
            </w:pPr>
          </w:p>
        </w:tc>
        <w:tc>
          <w:tcPr>
            <w:tcW w:w="3405" w:type="dxa"/>
            <w:tcBorders>
              <w:top w:val="single" w:sz="4" w:space="0" w:color="auto"/>
              <w:left w:val="nil"/>
              <w:bottom w:val="single" w:sz="4" w:space="0" w:color="auto"/>
              <w:right w:val="nil"/>
            </w:tcBorders>
          </w:tcPr>
          <w:p w14:paraId="71636138" w14:textId="77777777" w:rsidR="009747B0" w:rsidRPr="009747B0" w:rsidRDefault="009747B0">
            <w:pPr>
              <w:rPr>
                <w:rFonts w:ascii="Times New Roman" w:hAnsi="Times New Roman" w:cs="Times New Roman"/>
                <w:sz w:val="24"/>
                <w:szCs w:val="24"/>
              </w:rPr>
            </w:pPr>
          </w:p>
        </w:tc>
      </w:tr>
      <w:tr w:rsidR="009747B0" w:rsidRPr="009747B0" w14:paraId="244D8440" w14:textId="77777777" w:rsidTr="009747B0">
        <w:tc>
          <w:tcPr>
            <w:tcW w:w="10214" w:type="dxa"/>
            <w:gridSpan w:val="3"/>
            <w:tcBorders>
              <w:top w:val="single" w:sz="4" w:space="0" w:color="auto"/>
              <w:left w:val="single" w:sz="4" w:space="0" w:color="auto"/>
              <w:bottom w:val="single" w:sz="4" w:space="0" w:color="auto"/>
              <w:right w:val="single" w:sz="4" w:space="0" w:color="auto"/>
            </w:tcBorders>
            <w:hideMark/>
          </w:tcPr>
          <w:p w14:paraId="6047246E" w14:textId="77777777" w:rsidR="009747B0" w:rsidRPr="009747B0" w:rsidRDefault="009747B0">
            <w:pPr>
              <w:jc w:val="center"/>
              <w:rPr>
                <w:rFonts w:ascii="Times New Roman" w:hAnsi="Times New Roman" w:cs="Times New Roman"/>
                <w:b/>
                <w:bCs/>
                <w:sz w:val="24"/>
                <w:szCs w:val="24"/>
              </w:rPr>
            </w:pPr>
            <w:r w:rsidRPr="009747B0">
              <w:rPr>
                <w:rFonts w:ascii="Times New Roman" w:hAnsi="Times New Roman" w:cs="Times New Roman"/>
                <w:b/>
                <w:bCs/>
                <w:sz w:val="24"/>
                <w:szCs w:val="24"/>
              </w:rPr>
              <w:t>Prepare the Lesson</w:t>
            </w:r>
          </w:p>
        </w:tc>
      </w:tr>
      <w:tr w:rsidR="009747B0" w:rsidRPr="009747B0" w14:paraId="4776D6DA" w14:textId="77777777" w:rsidTr="009747B0">
        <w:tc>
          <w:tcPr>
            <w:tcW w:w="10214" w:type="dxa"/>
            <w:gridSpan w:val="3"/>
            <w:tcBorders>
              <w:top w:val="single" w:sz="4" w:space="0" w:color="auto"/>
              <w:left w:val="single" w:sz="4" w:space="0" w:color="auto"/>
              <w:bottom w:val="single" w:sz="4" w:space="0" w:color="auto"/>
              <w:right w:val="single" w:sz="4" w:space="0" w:color="auto"/>
            </w:tcBorders>
            <w:hideMark/>
          </w:tcPr>
          <w:p w14:paraId="4CD7617E" w14:textId="77777777" w:rsidR="009747B0" w:rsidRPr="009747B0" w:rsidRDefault="009747B0">
            <w:pPr>
              <w:rPr>
                <w:rFonts w:ascii="Times New Roman" w:hAnsi="Times New Roman" w:cs="Times New Roman"/>
                <w:b/>
                <w:bCs/>
                <w:i/>
                <w:iCs/>
                <w:sz w:val="24"/>
                <w:szCs w:val="24"/>
              </w:rPr>
            </w:pPr>
            <w:r w:rsidRPr="009747B0">
              <w:rPr>
                <w:rFonts w:ascii="Times New Roman" w:hAnsi="Times New Roman" w:cs="Times New Roman"/>
                <w:b/>
                <w:bCs/>
                <w:i/>
                <w:iCs/>
                <w:sz w:val="24"/>
                <w:szCs w:val="24"/>
              </w:rPr>
              <w:t>Prepare the Classroom</w:t>
            </w:r>
          </w:p>
          <w:p w14:paraId="7DC3FB3B"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rPr>
              <w:t>Group student desks into groups of four</w:t>
            </w:r>
          </w:p>
          <w:p w14:paraId="628A0C2E"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rPr>
              <w:t>Ensure smartboard, printers and charging stations are on and functioning properly</w:t>
            </w:r>
          </w:p>
          <w:p w14:paraId="65022364"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rPr>
              <w:t>Create Nearpod warmup and student digital worksheets</w:t>
            </w:r>
          </w:p>
          <w:p w14:paraId="1E1495A3"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rPr>
              <w:t>Purchase tea candles and matches</w:t>
            </w:r>
          </w:p>
          <w:p w14:paraId="16BD4DAF"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rPr>
              <w:t>Check all internet links for viability, replace broken links with new content</w:t>
            </w:r>
          </w:p>
          <w:p w14:paraId="7759E047" w14:textId="77777777" w:rsidR="009747B0" w:rsidRPr="009747B0" w:rsidRDefault="009747B0">
            <w:pPr>
              <w:rPr>
                <w:rFonts w:ascii="Times New Roman" w:hAnsi="Times New Roman" w:cs="Times New Roman"/>
                <w:b/>
                <w:bCs/>
                <w:i/>
                <w:iCs/>
                <w:sz w:val="24"/>
                <w:szCs w:val="24"/>
              </w:rPr>
            </w:pPr>
            <w:r w:rsidRPr="009747B0">
              <w:rPr>
                <w:rFonts w:ascii="Times New Roman" w:hAnsi="Times New Roman" w:cs="Times New Roman"/>
                <w:b/>
                <w:bCs/>
                <w:i/>
                <w:iCs/>
                <w:sz w:val="24"/>
                <w:szCs w:val="24"/>
              </w:rPr>
              <w:lastRenderedPageBreak/>
              <w:t>Learning Plan</w:t>
            </w:r>
          </w:p>
          <w:p w14:paraId="4DFDFC5A"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u w:val="single"/>
              </w:rPr>
              <w:t>Concept exploration</w:t>
            </w:r>
            <w:r w:rsidRPr="009747B0">
              <w:rPr>
                <w:rFonts w:ascii="Times New Roman" w:hAnsi="Times New Roman" w:cs="Times New Roman"/>
                <w:sz w:val="24"/>
                <w:szCs w:val="24"/>
              </w:rPr>
              <w:t>: Students will collaborate in a group of 4 to complete the Living vs. Non-living digital worksheet. Teacher will provide web-based resources for students to research. Students will screen capture images to include in each classification. Each group will share their images via the smartboard. Students are encouraged to print their work to include in their lab notebook.</w:t>
            </w:r>
          </w:p>
          <w:p w14:paraId="23C6EC94"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u w:val="single"/>
              </w:rPr>
              <w:t>Direct Instruction</w:t>
            </w:r>
            <w:r w:rsidRPr="009747B0">
              <w:rPr>
                <w:rFonts w:ascii="Times New Roman" w:hAnsi="Times New Roman" w:cs="Times New Roman"/>
                <w:sz w:val="24"/>
                <w:szCs w:val="24"/>
              </w:rPr>
              <w:t>: Teacher will use a PowerPoint presentation to teach students the Cell Theory and the 8 characteristics of living things.</w:t>
            </w:r>
          </w:p>
          <w:p w14:paraId="216EA21D"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u w:val="single"/>
              </w:rPr>
              <w:t>Formative assessment</w:t>
            </w:r>
            <w:r w:rsidRPr="009747B0">
              <w:rPr>
                <w:rFonts w:ascii="Times New Roman" w:hAnsi="Times New Roman" w:cs="Times New Roman"/>
                <w:sz w:val="24"/>
                <w:szCs w:val="24"/>
              </w:rPr>
              <w:t>: The teacher will show a short video with additional images and descriptions of living, nonliving and once living things. Students will take a formative assessment using the gamification feature on Nearpod to classify 15 objects as living, nonliving or once living.</w:t>
            </w:r>
          </w:p>
          <w:p w14:paraId="2C4DFCCA"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u w:val="single"/>
              </w:rPr>
              <w:t>Inquiry-Based concept reinforcement</w:t>
            </w:r>
            <w:r w:rsidRPr="009747B0">
              <w:rPr>
                <w:rFonts w:ascii="Times New Roman" w:hAnsi="Times New Roman" w:cs="Times New Roman"/>
                <w:sz w:val="24"/>
                <w:szCs w:val="24"/>
              </w:rPr>
              <w:t>: Students will complete a laboratory activity. The teachers will distribute two tea candles to each student group. One will be lit and the other will remain unlit. The group will make predictions, observations and final conclusions regarding how to classify the flame using the principles learned in class regarding living things. The teacher will use observation and informal inquiry to assess and redirect student groups.</w:t>
            </w:r>
          </w:p>
          <w:p w14:paraId="46E7AB72"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u w:val="single"/>
              </w:rPr>
              <w:t>Summative assessment (Exit evaluation)</w:t>
            </w:r>
            <w:r w:rsidRPr="009747B0">
              <w:rPr>
                <w:rFonts w:ascii="Times New Roman" w:hAnsi="Times New Roman" w:cs="Times New Roman"/>
                <w:sz w:val="24"/>
                <w:szCs w:val="24"/>
              </w:rPr>
              <w:t xml:space="preserve">: Students will be presented with a scenario to explain to a kindergartener the 8 things that make living things “alive.” Students are given the option to write a paragraph or create a short video/audio clip to support their claim. </w:t>
            </w:r>
          </w:p>
          <w:p w14:paraId="40A91AFE"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u w:val="single"/>
              </w:rPr>
              <w:t>Alternate lesson (depending on time)</w:t>
            </w:r>
            <w:r w:rsidRPr="009747B0">
              <w:rPr>
                <w:rFonts w:ascii="Times New Roman" w:hAnsi="Times New Roman" w:cs="Times New Roman"/>
                <w:sz w:val="24"/>
                <w:szCs w:val="24"/>
              </w:rPr>
              <w:t xml:space="preserve">: Students watch videos and observe images that support each part of the cell theory. Students reflect on several questions: How to cells make up an organism? What would happen to </w:t>
            </w:r>
            <w:proofErr w:type="gramStart"/>
            <w:r w:rsidRPr="009747B0">
              <w:rPr>
                <w:rFonts w:ascii="Times New Roman" w:hAnsi="Times New Roman" w:cs="Times New Roman"/>
                <w:sz w:val="24"/>
                <w:szCs w:val="24"/>
              </w:rPr>
              <w:t>living</w:t>
            </w:r>
            <w:proofErr w:type="gramEnd"/>
            <w:r w:rsidRPr="009747B0">
              <w:rPr>
                <w:rFonts w:ascii="Times New Roman" w:hAnsi="Times New Roman" w:cs="Times New Roman"/>
                <w:sz w:val="24"/>
                <w:szCs w:val="24"/>
              </w:rPr>
              <w:t xml:space="preserve"> things without cells? Where do new cells come from? Explain the terms multicellular and unicellular. Are bacteria alive? Why do you think this is?</w:t>
            </w:r>
          </w:p>
          <w:p w14:paraId="327D4F4D"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u w:val="single"/>
              </w:rPr>
            </w:pPr>
            <w:r w:rsidRPr="009747B0">
              <w:rPr>
                <w:rFonts w:ascii="Times New Roman" w:hAnsi="Times New Roman" w:cs="Times New Roman"/>
                <w:sz w:val="24"/>
                <w:szCs w:val="24"/>
                <w:u w:val="single"/>
              </w:rPr>
              <w:t xml:space="preserve">Extension assignment (for gifted students): </w:t>
            </w:r>
            <w:r w:rsidRPr="009747B0">
              <w:rPr>
                <w:rFonts w:ascii="Times New Roman" w:hAnsi="Times New Roman" w:cs="Times New Roman"/>
                <w:sz w:val="24"/>
                <w:szCs w:val="24"/>
              </w:rPr>
              <w:t>For homework or with extra class time, gifted students will be assigned to research the following questions: What is a virus? Is a virus alive? Defend your conclusion using scientific reasoning and present evidence. The student will be provided with source materials.</w:t>
            </w:r>
          </w:p>
          <w:p w14:paraId="0C580C53" w14:textId="77777777" w:rsidR="009747B0" w:rsidRPr="009747B0" w:rsidRDefault="009747B0">
            <w:pPr>
              <w:rPr>
                <w:rFonts w:ascii="Times New Roman" w:hAnsi="Times New Roman" w:cs="Times New Roman"/>
                <w:b/>
                <w:bCs/>
                <w:i/>
                <w:iCs/>
                <w:sz w:val="24"/>
                <w:szCs w:val="24"/>
              </w:rPr>
            </w:pPr>
            <w:r w:rsidRPr="009747B0">
              <w:rPr>
                <w:rFonts w:ascii="Times New Roman" w:hAnsi="Times New Roman" w:cs="Times New Roman"/>
                <w:b/>
                <w:bCs/>
                <w:i/>
                <w:iCs/>
                <w:sz w:val="24"/>
                <w:szCs w:val="24"/>
              </w:rPr>
              <w:t>Technology and Materials</w:t>
            </w:r>
          </w:p>
          <w:p w14:paraId="28DD8D57"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rPr>
              <w:t xml:space="preserve">Student digital worksheets: Living vs. Nonliving Classification Sheet, Lab: Is a flame </w:t>
            </w:r>
            <w:proofErr w:type="gramStart"/>
            <w:r w:rsidRPr="009747B0">
              <w:rPr>
                <w:rFonts w:ascii="Times New Roman" w:hAnsi="Times New Roman" w:cs="Times New Roman"/>
                <w:sz w:val="24"/>
                <w:szCs w:val="24"/>
              </w:rPr>
              <w:t>alive?,</w:t>
            </w:r>
            <w:proofErr w:type="gramEnd"/>
            <w:r w:rsidRPr="009747B0">
              <w:rPr>
                <w:rFonts w:ascii="Times New Roman" w:hAnsi="Times New Roman" w:cs="Times New Roman"/>
                <w:sz w:val="24"/>
                <w:szCs w:val="24"/>
              </w:rPr>
              <w:t xml:space="preserve"> Exit Evaluation Scenario, Alternate lesson questionnaire, extension assignment</w:t>
            </w:r>
          </w:p>
          <w:p w14:paraId="56841D7E"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rPr>
              <w:t>14 tea candles, box of matches, ruler</w:t>
            </w:r>
          </w:p>
          <w:p w14:paraId="256C5147" w14:textId="77777777" w:rsidR="009747B0" w:rsidRPr="009747B0" w:rsidRDefault="009747B0" w:rsidP="00307DBE">
            <w:pPr>
              <w:pStyle w:val="ListParagraph"/>
              <w:numPr>
                <w:ilvl w:val="0"/>
                <w:numId w:val="3"/>
              </w:numPr>
              <w:spacing w:line="240" w:lineRule="auto"/>
              <w:rPr>
                <w:rFonts w:ascii="Times New Roman" w:hAnsi="Times New Roman" w:cs="Times New Roman"/>
                <w:sz w:val="24"/>
                <w:szCs w:val="24"/>
              </w:rPr>
            </w:pPr>
            <w:r w:rsidRPr="009747B0">
              <w:rPr>
                <w:rFonts w:ascii="Times New Roman" w:hAnsi="Times New Roman" w:cs="Times New Roman"/>
                <w:sz w:val="24"/>
                <w:szCs w:val="24"/>
              </w:rPr>
              <w:t xml:space="preserve">Student laptops, smartboard, dry erase tables, printer, charging stations, software: Nearpod, </w:t>
            </w:r>
            <w:proofErr w:type="spellStart"/>
            <w:r w:rsidRPr="009747B0">
              <w:rPr>
                <w:rFonts w:ascii="Times New Roman" w:hAnsi="Times New Roman" w:cs="Times New Roman"/>
                <w:sz w:val="24"/>
                <w:szCs w:val="24"/>
              </w:rPr>
              <w:t>Calibre</w:t>
            </w:r>
            <w:proofErr w:type="spellEnd"/>
            <w:r w:rsidRPr="009747B0">
              <w:rPr>
                <w:rFonts w:ascii="Times New Roman" w:hAnsi="Times New Roman" w:cs="Times New Roman"/>
                <w:sz w:val="24"/>
                <w:szCs w:val="24"/>
              </w:rPr>
              <w:t xml:space="preserve">, Blender, LibreOffice, Dictation Software, </w:t>
            </w:r>
            <w:proofErr w:type="spellStart"/>
            <w:r w:rsidRPr="009747B0">
              <w:rPr>
                <w:rFonts w:ascii="Times New Roman" w:hAnsi="Times New Roman" w:cs="Times New Roman"/>
                <w:sz w:val="24"/>
                <w:szCs w:val="24"/>
              </w:rPr>
              <w:t>SoundingBoard</w:t>
            </w:r>
            <w:proofErr w:type="spellEnd"/>
            <w:r w:rsidRPr="009747B0">
              <w:rPr>
                <w:rFonts w:ascii="Times New Roman" w:hAnsi="Times New Roman" w:cs="Times New Roman"/>
                <w:sz w:val="24"/>
                <w:szCs w:val="24"/>
              </w:rPr>
              <w:t xml:space="preserve">, Seeing AI, </w:t>
            </w:r>
            <w:proofErr w:type="spellStart"/>
            <w:r w:rsidRPr="009747B0">
              <w:rPr>
                <w:rFonts w:ascii="Times New Roman" w:hAnsi="Times New Roman" w:cs="Times New Roman"/>
                <w:sz w:val="24"/>
                <w:szCs w:val="24"/>
              </w:rPr>
              <w:t>OpenDyslexic</w:t>
            </w:r>
            <w:proofErr w:type="spellEnd"/>
            <w:r w:rsidRPr="009747B0">
              <w:rPr>
                <w:rFonts w:ascii="Times New Roman" w:hAnsi="Times New Roman" w:cs="Times New Roman"/>
                <w:sz w:val="24"/>
                <w:szCs w:val="24"/>
              </w:rPr>
              <w:t xml:space="preserve"> Font, NVDA Screen Reader, Notability</w:t>
            </w:r>
          </w:p>
        </w:tc>
      </w:tr>
      <w:tr w:rsidR="009747B0" w:rsidRPr="009747B0" w14:paraId="5032F18A" w14:textId="77777777" w:rsidTr="009747B0">
        <w:tc>
          <w:tcPr>
            <w:tcW w:w="5107" w:type="dxa"/>
            <w:tcBorders>
              <w:top w:val="single" w:sz="4" w:space="0" w:color="auto"/>
              <w:left w:val="nil"/>
              <w:bottom w:val="single" w:sz="4" w:space="0" w:color="auto"/>
              <w:right w:val="nil"/>
            </w:tcBorders>
          </w:tcPr>
          <w:p w14:paraId="351D3CAB" w14:textId="77777777" w:rsidR="009747B0" w:rsidRPr="009747B0" w:rsidRDefault="009747B0">
            <w:pPr>
              <w:rPr>
                <w:rFonts w:ascii="Times New Roman" w:hAnsi="Times New Roman" w:cs="Times New Roman"/>
                <w:sz w:val="24"/>
                <w:szCs w:val="24"/>
              </w:rPr>
            </w:pPr>
          </w:p>
        </w:tc>
        <w:tc>
          <w:tcPr>
            <w:tcW w:w="1702" w:type="dxa"/>
            <w:tcBorders>
              <w:top w:val="single" w:sz="4" w:space="0" w:color="auto"/>
              <w:left w:val="nil"/>
              <w:bottom w:val="single" w:sz="4" w:space="0" w:color="auto"/>
              <w:right w:val="nil"/>
            </w:tcBorders>
          </w:tcPr>
          <w:p w14:paraId="3DAD2CEF" w14:textId="77777777" w:rsidR="009747B0" w:rsidRPr="009747B0" w:rsidRDefault="009747B0">
            <w:pPr>
              <w:rPr>
                <w:rFonts w:ascii="Times New Roman" w:hAnsi="Times New Roman" w:cs="Times New Roman"/>
                <w:sz w:val="24"/>
                <w:szCs w:val="24"/>
              </w:rPr>
            </w:pPr>
          </w:p>
        </w:tc>
        <w:tc>
          <w:tcPr>
            <w:tcW w:w="3405" w:type="dxa"/>
            <w:tcBorders>
              <w:top w:val="single" w:sz="4" w:space="0" w:color="auto"/>
              <w:left w:val="nil"/>
              <w:bottom w:val="single" w:sz="4" w:space="0" w:color="auto"/>
              <w:right w:val="nil"/>
            </w:tcBorders>
          </w:tcPr>
          <w:p w14:paraId="37A1AB3C" w14:textId="77777777" w:rsidR="009747B0" w:rsidRPr="009747B0" w:rsidRDefault="009747B0">
            <w:pPr>
              <w:rPr>
                <w:rFonts w:ascii="Times New Roman" w:hAnsi="Times New Roman" w:cs="Times New Roman"/>
                <w:sz w:val="24"/>
                <w:szCs w:val="24"/>
              </w:rPr>
            </w:pPr>
          </w:p>
        </w:tc>
      </w:tr>
      <w:tr w:rsidR="009747B0" w:rsidRPr="009747B0" w14:paraId="55D7694A" w14:textId="77777777" w:rsidTr="009747B0">
        <w:tc>
          <w:tcPr>
            <w:tcW w:w="10214" w:type="dxa"/>
            <w:gridSpan w:val="3"/>
            <w:tcBorders>
              <w:top w:val="single" w:sz="4" w:space="0" w:color="auto"/>
              <w:left w:val="single" w:sz="4" w:space="0" w:color="auto"/>
              <w:bottom w:val="single" w:sz="4" w:space="0" w:color="auto"/>
              <w:right w:val="single" w:sz="4" w:space="0" w:color="auto"/>
            </w:tcBorders>
            <w:hideMark/>
          </w:tcPr>
          <w:p w14:paraId="4D6925AE" w14:textId="77777777" w:rsidR="009747B0" w:rsidRPr="009747B0" w:rsidRDefault="009747B0">
            <w:pPr>
              <w:jc w:val="center"/>
              <w:rPr>
                <w:rFonts w:ascii="Times New Roman" w:hAnsi="Times New Roman" w:cs="Times New Roman"/>
                <w:b/>
                <w:bCs/>
                <w:sz w:val="24"/>
                <w:szCs w:val="24"/>
              </w:rPr>
            </w:pPr>
            <w:r w:rsidRPr="009747B0">
              <w:rPr>
                <w:rFonts w:ascii="Times New Roman" w:hAnsi="Times New Roman" w:cs="Times New Roman"/>
                <w:b/>
                <w:bCs/>
                <w:sz w:val="24"/>
                <w:szCs w:val="24"/>
              </w:rPr>
              <w:t>Check for Success</w:t>
            </w:r>
          </w:p>
        </w:tc>
      </w:tr>
      <w:tr w:rsidR="009747B0" w:rsidRPr="009747B0" w14:paraId="465209AE" w14:textId="77777777" w:rsidTr="009747B0">
        <w:tc>
          <w:tcPr>
            <w:tcW w:w="10214" w:type="dxa"/>
            <w:gridSpan w:val="3"/>
            <w:tcBorders>
              <w:top w:val="single" w:sz="4" w:space="0" w:color="auto"/>
              <w:left w:val="single" w:sz="4" w:space="0" w:color="auto"/>
              <w:bottom w:val="single" w:sz="4" w:space="0" w:color="auto"/>
              <w:right w:val="single" w:sz="4" w:space="0" w:color="auto"/>
            </w:tcBorders>
            <w:hideMark/>
          </w:tcPr>
          <w:p w14:paraId="43EF16FF" w14:textId="77777777" w:rsidR="009747B0" w:rsidRPr="009747B0" w:rsidRDefault="009747B0" w:rsidP="00307DBE">
            <w:pPr>
              <w:pStyle w:val="ListParagraph"/>
              <w:numPr>
                <w:ilvl w:val="0"/>
                <w:numId w:val="4"/>
              </w:numPr>
              <w:spacing w:line="240" w:lineRule="auto"/>
              <w:rPr>
                <w:rFonts w:ascii="Times New Roman" w:hAnsi="Times New Roman" w:cs="Times New Roman"/>
                <w:sz w:val="24"/>
                <w:szCs w:val="24"/>
              </w:rPr>
            </w:pPr>
            <w:r w:rsidRPr="009747B0">
              <w:rPr>
                <w:rFonts w:ascii="Times New Roman" w:hAnsi="Times New Roman" w:cs="Times New Roman"/>
                <w:sz w:val="24"/>
                <w:szCs w:val="24"/>
              </w:rPr>
              <w:t>Exit evaluations are reviewed following class. Student answers should include 6 of the 8 supporting characteristics of living things. If less than 50% of the class (&lt;14 students) hit this benchmark, then the teacher will remediate the following class period using a Venn diagram to compare living and nonliving things using the characteristics of life and the cell theory.</w:t>
            </w:r>
          </w:p>
        </w:tc>
      </w:tr>
      <w:tr w:rsidR="009747B0" w:rsidRPr="009747B0" w14:paraId="3E5D83A9" w14:textId="77777777" w:rsidTr="009747B0">
        <w:tc>
          <w:tcPr>
            <w:tcW w:w="10214" w:type="dxa"/>
            <w:gridSpan w:val="3"/>
            <w:tcBorders>
              <w:top w:val="single" w:sz="4" w:space="0" w:color="auto"/>
              <w:left w:val="nil"/>
              <w:bottom w:val="single" w:sz="4" w:space="0" w:color="auto"/>
              <w:right w:val="nil"/>
            </w:tcBorders>
          </w:tcPr>
          <w:p w14:paraId="544A3845" w14:textId="77777777" w:rsidR="009747B0" w:rsidRPr="009747B0" w:rsidRDefault="009747B0">
            <w:pPr>
              <w:rPr>
                <w:rFonts w:ascii="Times New Roman" w:hAnsi="Times New Roman" w:cs="Times New Roman"/>
                <w:sz w:val="24"/>
                <w:szCs w:val="24"/>
              </w:rPr>
            </w:pPr>
          </w:p>
        </w:tc>
      </w:tr>
      <w:tr w:rsidR="009747B0" w:rsidRPr="009747B0" w14:paraId="612F5EAF" w14:textId="77777777" w:rsidTr="009747B0">
        <w:trPr>
          <w:trHeight w:val="148"/>
        </w:trPr>
        <w:tc>
          <w:tcPr>
            <w:tcW w:w="10214" w:type="dxa"/>
            <w:gridSpan w:val="3"/>
            <w:tcBorders>
              <w:top w:val="single" w:sz="4" w:space="0" w:color="auto"/>
              <w:left w:val="single" w:sz="4" w:space="0" w:color="auto"/>
              <w:bottom w:val="single" w:sz="4" w:space="0" w:color="auto"/>
              <w:right w:val="single" w:sz="4" w:space="0" w:color="auto"/>
            </w:tcBorders>
            <w:hideMark/>
          </w:tcPr>
          <w:p w14:paraId="2490C702" w14:textId="77777777" w:rsidR="009747B0" w:rsidRPr="009747B0" w:rsidRDefault="009747B0">
            <w:pPr>
              <w:jc w:val="center"/>
              <w:rPr>
                <w:rFonts w:ascii="Times New Roman" w:hAnsi="Times New Roman" w:cs="Times New Roman"/>
                <w:b/>
                <w:bCs/>
                <w:sz w:val="24"/>
                <w:szCs w:val="24"/>
              </w:rPr>
            </w:pPr>
            <w:r w:rsidRPr="009747B0">
              <w:rPr>
                <w:rFonts w:ascii="Times New Roman" w:hAnsi="Times New Roman" w:cs="Times New Roman"/>
                <w:b/>
                <w:bCs/>
                <w:sz w:val="24"/>
                <w:szCs w:val="24"/>
              </w:rPr>
              <w:lastRenderedPageBreak/>
              <w:t>Accommodations</w:t>
            </w:r>
          </w:p>
        </w:tc>
      </w:tr>
      <w:tr w:rsidR="009747B0" w:rsidRPr="009747B0" w14:paraId="58D921B6" w14:textId="77777777" w:rsidTr="009747B0">
        <w:trPr>
          <w:trHeight w:val="147"/>
        </w:trPr>
        <w:tc>
          <w:tcPr>
            <w:tcW w:w="10214" w:type="dxa"/>
            <w:gridSpan w:val="3"/>
            <w:tcBorders>
              <w:top w:val="single" w:sz="4" w:space="0" w:color="auto"/>
              <w:left w:val="single" w:sz="4" w:space="0" w:color="auto"/>
              <w:bottom w:val="single" w:sz="4" w:space="0" w:color="auto"/>
              <w:right w:val="single" w:sz="4" w:space="0" w:color="auto"/>
            </w:tcBorders>
            <w:hideMark/>
          </w:tcPr>
          <w:p w14:paraId="715039EF" w14:textId="77777777" w:rsidR="009747B0" w:rsidRPr="009747B0" w:rsidRDefault="009747B0" w:rsidP="00307DBE">
            <w:pPr>
              <w:pStyle w:val="ListParagraph"/>
              <w:numPr>
                <w:ilvl w:val="0"/>
                <w:numId w:val="5"/>
              </w:numPr>
              <w:spacing w:line="240" w:lineRule="auto"/>
              <w:rPr>
                <w:rFonts w:ascii="Times New Roman" w:hAnsi="Times New Roman" w:cs="Times New Roman"/>
                <w:sz w:val="24"/>
                <w:szCs w:val="24"/>
              </w:rPr>
            </w:pPr>
            <w:r w:rsidRPr="009747B0">
              <w:rPr>
                <w:rFonts w:ascii="Times New Roman" w:hAnsi="Times New Roman" w:cs="Times New Roman"/>
                <w:sz w:val="24"/>
                <w:szCs w:val="24"/>
              </w:rPr>
              <w:t>ELL and dyslexic students will have multiple opportunities to edit their worksheets or provide their answers using alternative formats. Note-taking templates and dictation software make note-taking more organized and more efficient for these students. The digital format allows students to take these notes/worksheets home.</w:t>
            </w:r>
          </w:p>
          <w:p w14:paraId="2DCB8847" w14:textId="77777777" w:rsidR="009747B0" w:rsidRPr="009747B0" w:rsidRDefault="009747B0" w:rsidP="00307DBE">
            <w:pPr>
              <w:pStyle w:val="ListParagraph"/>
              <w:numPr>
                <w:ilvl w:val="0"/>
                <w:numId w:val="5"/>
              </w:numPr>
              <w:spacing w:line="240" w:lineRule="auto"/>
              <w:rPr>
                <w:rFonts w:ascii="Times New Roman" w:hAnsi="Times New Roman" w:cs="Times New Roman"/>
                <w:sz w:val="24"/>
                <w:szCs w:val="24"/>
              </w:rPr>
            </w:pPr>
            <w:r w:rsidRPr="009747B0">
              <w:rPr>
                <w:rFonts w:ascii="Times New Roman" w:hAnsi="Times New Roman" w:cs="Times New Roman"/>
                <w:sz w:val="24"/>
                <w:szCs w:val="24"/>
              </w:rPr>
              <w:t xml:space="preserve">Hearing and visually impaired students also benefit from dictation and other accommodating technologies to enhance note taking and in-class communications. </w:t>
            </w:r>
          </w:p>
          <w:p w14:paraId="7437C868" w14:textId="77777777" w:rsidR="009747B0" w:rsidRPr="009747B0" w:rsidRDefault="009747B0" w:rsidP="00307DBE">
            <w:pPr>
              <w:pStyle w:val="ListParagraph"/>
              <w:numPr>
                <w:ilvl w:val="0"/>
                <w:numId w:val="5"/>
              </w:numPr>
              <w:spacing w:line="240" w:lineRule="auto"/>
              <w:rPr>
                <w:rFonts w:ascii="Times New Roman" w:hAnsi="Times New Roman" w:cs="Times New Roman"/>
                <w:sz w:val="24"/>
                <w:szCs w:val="24"/>
              </w:rPr>
            </w:pPr>
            <w:r w:rsidRPr="009747B0">
              <w:rPr>
                <w:rFonts w:ascii="Times New Roman" w:hAnsi="Times New Roman" w:cs="Times New Roman"/>
                <w:sz w:val="24"/>
                <w:szCs w:val="24"/>
              </w:rPr>
              <w:t>Gifted students will be assigned the extension assignment for homework or as an in-class assignment.</w:t>
            </w:r>
          </w:p>
          <w:p w14:paraId="1B103BF7" w14:textId="77777777" w:rsidR="009747B0" w:rsidRPr="009747B0" w:rsidRDefault="009747B0" w:rsidP="00307DBE">
            <w:pPr>
              <w:pStyle w:val="ListParagraph"/>
              <w:numPr>
                <w:ilvl w:val="0"/>
                <w:numId w:val="5"/>
              </w:numPr>
              <w:spacing w:line="240" w:lineRule="auto"/>
              <w:rPr>
                <w:rFonts w:ascii="Times New Roman" w:hAnsi="Times New Roman" w:cs="Times New Roman"/>
                <w:sz w:val="24"/>
                <w:szCs w:val="24"/>
              </w:rPr>
            </w:pPr>
            <w:r w:rsidRPr="009747B0">
              <w:rPr>
                <w:rFonts w:ascii="Times New Roman" w:hAnsi="Times New Roman" w:cs="Times New Roman"/>
                <w:sz w:val="24"/>
                <w:szCs w:val="24"/>
              </w:rPr>
              <w:t>Student groups can utilize alternative seating options, whiteboards and dry erase tables to brainstorm or create concept maps as they discuss the various activities within the lesson.</w:t>
            </w:r>
          </w:p>
        </w:tc>
      </w:tr>
      <w:tr w:rsidR="009747B0" w:rsidRPr="009747B0" w14:paraId="1B92DC0D" w14:textId="77777777" w:rsidTr="009747B0">
        <w:trPr>
          <w:trHeight w:val="147"/>
        </w:trPr>
        <w:tc>
          <w:tcPr>
            <w:tcW w:w="10214" w:type="dxa"/>
            <w:gridSpan w:val="3"/>
            <w:tcBorders>
              <w:top w:val="single" w:sz="4" w:space="0" w:color="auto"/>
              <w:left w:val="nil"/>
              <w:bottom w:val="single" w:sz="4" w:space="0" w:color="auto"/>
              <w:right w:val="nil"/>
            </w:tcBorders>
          </w:tcPr>
          <w:p w14:paraId="1CEF18B0" w14:textId="77777777" w:rsidR="009747B0" w:rsidRPr="009747B0" w:rsidRDefault="009747B0">
            <w:pPr>
              <w:pStyle w:val="ListParagraph"/>
              <w:spacing w:line="240" w:lineRule="auto"/>
              <w:ind w:left="0"/>
              <w:rPr>
                <w:rFonts w:ascii="Times New Roman" w:hAnsi="Times New Roman" w:cs="Times New Roman"/>
                <w:sz w:val="24"/>
                <w:szCs w:val="24"/>
              </w:rPr>
            </w:pPr>
          </w:p>
        </w:tc>
      </w:tr>
      <w:tr w:rsidR="009747B0" w:rsidRPr="009747B0" w14:paraId="536958D4" w14:textId="77777777" w:rsidTr="009747B0">
        <w:trPr>
          <w:trHeight w:val="147"/>
        </w:trPr>
        <w:tc>
          <w:tcPr>
            <w:tcW w:w="10214" w:type="dxa"/>
            <w:gridSpan w:val="3"/>
            <w:tcBorders>
              <w:top w:val="single" w:sz="4" w:space="0" w:color="auto"/>
              <w:left w:val="single" w:sz="4" w:space="0" w:color="auto"/>
              <w:bottom w:val="single" w:sz="4" w:space="0" w:color="auto"/>
              <w:right w:val="single" w:sz="4" w:space="0" w:color="auto"/>
            </w:tcBorders>
            <w:hideMark/>
          </w:tcPr>
          <w:p w14:paraId="6C109678" w14:textId="77777777" w:rsidR="009747B0" w:rsidRPr="009747B0" w:rsidRDefault="009747B0">
            <w:pPr>
              <w:pStyle w:val="ListParagraph"/>
              <w:spacing w:line="240" w:lineRule="auto"/>
              <w:ind w:left="0"/>
              <w:jc w:val="center"/>
              <w:rPr>
                <w:rFonts w:ascii="Times New Roman" w:hAnsi="Times New Roman" w:cs="Times New Roman"/>
                <w:b/>
                <w:bCs/>
                <w:sz w:val="24"/>
                <w:szCs w:val="24"/>
              </w:rPr>
            </w:pPr>
            <w:r w:rsidRPr="009747B0">
              <w:rPr>
                <w:rFonts w:ascii="Times New Roman" w:hAnsi="Times New Roman" w:cs="Times New Roman"/>
                <w:b/>
                <w:bCs/>
                <w:sz w:val="24"/>
                <w:szCs w:val="24"/>
              </w:rPr>
              <w:t>Teacher Prompts</w:t>
            </w:r>
          </w:p>
        </w:tc>
      </w:tr>
      <w:tr w:rsidR="009747B0" w:rsidRPr="009747B0" w14:paraId="17CDAC1E" w14:textId="77777777" w:rsidTr="009747B0">
        <w:trPr>
          <w:trHeight w:val="147"/>
        </w:trPr>
        <w:tc>
          <w:tcPr>
            <w:tcW w:w="10214" w:type="dxa"/>
            <w:gridSpan w:val="3"/>
            <w:tcBorders>
              <w:top w:val="single" w:sz="4" w:space="0" w:color="auto"/>
              <w:left w:val="single" w:sz="4" w:space="0" w:color="auto"/>
              <w:bottom w:val="single" w:sz="4" w:space="0" w:color="auto"/>
              <w:right w:val="single" w:sz="4" w:space="0" w:color="auto"/>
            </w:tcBorders>
            <w:hideMark/>
          </w:tcPr>
          <w:p w14:paraId="0B8191C3" w14:textId="77777777" w:rsidR="009747B0" w:rsidRPr="009747B0" w:rsidRDefault="009747B0" w:rsidP="00307DBE">
            <w:pPr>
              <w:pStyle w:val="ListParagraph"/>
              <w:numPr>
                <w:ilvl w:val="0"/>
                <w:numId w:val="6"/>
              </w:numPr>
              <w:spacing w:line="240" w:lineRule="auto"/>
              <w:rPr>
                <w:rFonts w:ascii="Times New Roman" w:hAnsi="Times New Roman" w:cs="Times New Roman"/>
                <w:sz w:val="24"/>
                <w:szCs w:val="24"/>
              </w:rPr>
            </w:pPr>
            <w:r w:rsidRPr="009747B0">
              <w:rPr>
                <w:rFonts w:ascii="Times New Roman" w:hAnsi="Times New Roman" w:cs="Times New Roman"/>
                <w:sz w:val="24"/>
                <w:szCs w:val="24"/>
              </w:rPr>
              <w:t xml:space="preserve">Candle Laboratory: </w:t>
            </w:r>
          </w:p>
          <w:p w14:paraId="04C1AA07" w14:textId="77777777" w:rsidR="009747B0" w:rsidRPr="009747B0" w:rsidRDefault="009747B0" w:rsidP="00307DBE">
            <w:pPr>
              <w:pStyle w:val="ListParagraph"/>
              <w:numPr>
                <w:ilvl w:val="1"/>
                <w:numId w:val="6"/>
              </w:numPr>
              <w:spacing w:line="240" w:lineRule="auto"/>
              <w:rPr>
                <w:rFonts w:ascii="Times New Roman" w:hAnsi="Times New Roman" w:cs="Times New Roman"/>
                <w:sz w:val="24"/>
                <w:szCs w:val="24"/>
              </w:rPr>
            </w:pPr>
            <w:r w:rsidRPr="009747B0">
              <w:rPr>
                <w:rFonts w:ascii="Times New Roman" w:hAnsi="Times New Roman" w:cs="Times New Roman"/>
                <w:sz w:val="24"/>
                <w:szCs w:val="24"/>
              </w:rPr>
              <w:t xml:space="preserve">Remind students of the difference between qualitative and quantitative observations. </w:t>
            </w:r>
          </w:p>
          <w:p w14:paraId="14A48D43" w14:textId="77777777" w:rsidR="009747B0" w:rsidRPr="009747B0" w:rsidRDefault="009747B0" w:rsidP="00307DBE">
            <w:pPr>
              <w:pStyle w:val="ListParagraph"/>
              <w:numPr>
                <w:ilvl w:val="1"/>
                <w:numId w:val="6"/>
              </w:numPr>
              <w:spacing w:line="240" w:lineRule="auto"/>
              <w:rPr>
                <w:rFonts w:ascii="Times New Roman" w:hAnsi="Times New Roman" w:cs="Times New Roman"/>
                <w:sz w:val="24"/>
                <w:szCs w:val="24"/>
              </w:rPr>
            </w:pPr>
            <w:r w:rsidRPr="009747B0">
              <w:rPr>
                <w:rFonts w:ascii="Times New Roman" w:hAnsi="Times New Roman" w:cs="Times New Roman"/>
                <w:sz w:val="24"/>
                <w:szCs w:val="24"/>
              </w:rPr>
              <w:t>Review fire safety procedures before lighting the candle.</w:t>
            </w:r>
          </w:p>
          <w:p w14:paraId="07CBF818" w14:textId="77777777" w:rsidR="009747B0" w:rsidRPr="009747B0" w:rsidRDefault="009747B0" w:rsidP="00307DBE">
            <w:pPr>
              <w:pStyle w:val="ListParagraph"/>
              <w:numPr>
                <w:ilvl w:val="2"/>
                <w:numId w:val="6"/>
              </w:numPr>
              <w:spacing w:line="240" w:lineRule="auto"/>
              <w:rPr>
                <w:rFonts w:ascii="Times New Roman" w:hAnsi="Times New Roman" w:cs="Times New Roman"/>
                <w:sz w:val="24"/>
                <w:szCs w:val="24"/>
              </w:rPr>
            </w:pPr>
            <w:r w:rsidRPr="009747B0">
              <w:rPr>
                <w:rFonts w:ascii="Times New Roman" w:hAnsi="Times New Roman" w:cs="Times New Roman"/>
                <w:sz w:val="24"/>
                <w:szCs w:val="24"/>
              </w:rPr>
              <w:t>Pull back long hair and adjust loose clothing. Do not dispose of hot materials in the trash can. Do not turn your back to the flame. Report any injuries to the teacher immediately.</w:t>
            </w:r>
          </w:p>
          <w:p w14:paraId="36F95F66" w14:textId="77777777" w:rsidR="009747B0" w:rsidRPr="009747B0" w:rsidRDefault="009747B0" w:rsidP="00307DBE">
            <w:pPr>
              <w:pStyle w:val="ListParagraph"/>
              <w:numPr>
                <w:ilvl w:val="0"/>
                <w:numId w:val="6"/>
              </w:numPr>
              <w:spacing w:line="240" w:lineRule="auto"/>
              <w:rPr>
                <w:rFonts w:ascii="Times New Roman" w:hAnsi="Times New Roman" w:cs="Times New Roman"/>
                <w:sz w:val="24"/>
                <w:szCs w:val="24"/>
              </w:rPr>
            </w:pPr>
            <w:r w:rsidRPr="009747B0">
              <w:rPr>
                <w:rFonts w:ascii="Times New Roman" w:hAnsi="Times New Roman" w:cs="Times New Roman"/>
                <w:sz w:val="24"/>
                <w:szCs w:val="24"/>
              </w:rPr>
              <w:t>Ask students to discuss the types of cells that the human body is composed of. Lead into discussion of microscope being needed to see these different types of cells.</w:t>
            </w:r>
          </w:p>
        </w:tc>
      </w:tr>
    </w:tbl>
    <w:p w14:paraId="0898C5D3" w14:textId="77777777" w:rsidR="00444613" w:rsidRPr="001D6B49" w:rsidRDefault="00444613" w:rsidP="005B0344">
      <w:pPr>
        <w:rPr>
          <w:rFonts w:ascii="Times New Roman" w:hAnsi="Times New Roman" w:cs="Times New Roman"/>
          <w:b/>
          <w:bCs/>
          <w:sz w:val="24"/>
          <w:szCs w:val="24"/>
        </w:rPr>
      </w:pPr>
    </w:p>
    <w:sectPr w:rsidR="00444613" w:rsidRPr="001D6B49" w:rsidSect="00ED7AB4">
      <w:headerReference w:type="default" r:id="rId33"/>
      <w:footerReference w:type="default" r:id="rId3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DCD8" w14:textId="77777777" w:rsidR="00BF2F67" w:rsidRDefault="00BF2F67" w:rsidP="00ED7AB4">
      <w:pPr>
        <w:spacing w:after="0" w:line="240" w:lineRule="auto"/>
      </w:pPr>
      <w:r>
        <w:separator/>
      </w:r>
    </w:p>
  </w:endnote>
  <w:endnote w:type="continuationSeparator" w:id="0">
    <w:p w14:paraId="612F9F66" w14:textId="77777777" w:rsidR="00BF2F67" w:rsidRDefault="00BF2F67" w:rsidP="00ED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38891"/>
      <w:docPartObj>
        <w:docPartGallery w:val="Page Numbers (Bottom of Page)"/>
        <w:docPartUnique/>
      </w:docPartObj>
    </w:sdtPr>
    <w:sdtEndPr>
      <w:rPr>
        <w:noProof/>
      </w:rPr>
    </w:sdtEndPr>
    <w:sdtContent>
      <w:p w14:paraId="22F069DF" w14:textId="0099950E" w:rsidR="00ED7AB4" w:rsidRDefault="00ED7AB4" w:rsidP="00ED7A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59E69C" w14:textId="77777777" w:rsidR="00ED7AB4" w:rsidRDefault="00ED7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9342" w14:textId="77777777" w:rsidR="00BF2F67" w:rsidRDefault="00BF2F67" w:rsidP="00ED7AB4">
      <w:pPr>
        <w:spacing w:after="0" w:line="240" w:lineRule="auto"/>
      </w:pPr>
      <w:r>
        <w:separator/>
      </w:r>
    </w:p>
  </w:footnote>
  <w:footnote w:type="continuationSeparator" w:id="0">
    <w:p w14:paraId="0307357A" w14:textId="77777777" w:rsidR="00BF2F67" w:rsidRDefault="00BF2F67" w:rsidP="00ED7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AE98" w14:textId="017B04A1" w:rsidR="00905950" w:rsidRPr="00905950" w:rsidRDefault="00905950">
    <w:pPr>
      <w:pStyle w:val="Header"/>
      <w:tabs>
        <w:tab w:val="clear" w:pos="4680"/>
        <w:tab w:val="clear" w:pos="9360"/>
      </w:tabs>
      <w:jc w:val="right"/>
    </w:pPr>
    <w:sdt>
      <w:sdtPr>
        <w:alias w:val="Title"/>
        <w:tag w:val=""/>
        <w:id w:val="664756013"/>
        <w:placeholder>
          <w:docPart w:val="320507C3DD734C49872D4AF59C814D59"/>
        </w:placeholder>
        <w:dataBinding w:prefixMappings="xmlns:ns0='http://purl.org/dc/elements/1.1/' xmlns:ns1='http://schemas.openxmlformats.org/package/2006/metadata/core-properties' " w:xpath="/ns1:coreProperties[1]/ns0:title[1]" w:storeItemID="{6C3C8BC8-F283-45AE-878A-BAB7291924A1}"/>
        <w:text/>
      </w:sdtPr>
      <w:sdtContent>
        <w:r w:rsidRPr="00905950">
          <w:t>The Ideal 21st Century Classroom</w:t>
        </w:r>
      </w:sdtContent>
    </w:sdt>
    <w:r w:rsidRPr="00905950">
      <w:t xml:space="preserve"> | </w:t>
    </w:r>
    <w:sdt>
      <w:sdtPr>
        <w:alias w:val="Author"/>
        <w:tag w:val=""/>
        <w:id w:val="-1677181147"/>
        <w:placeholder>
          <w:docPart w:val="451E89A1B0A449DCB211A260481C2FA1"/>
        </w:placeholder>
        <w:dataBinding w:prefixMappings="xmlns:ns0='http://purl.org/dc/elements/1.1/' xmlns:ns1='http://schemas.openxmlformats.org/package/2006/metadata/core-properties' " w:xpath="/ns1:coreProperties[1]/ns0:creator[1]" w:storeItemID="{6C3C8BC8-F283-45AE-878A-BAB7291924A1}"/>
        <w:text/>
      </w:sdtPr>
      <w:sdtContent>
        <w:r w:rsidRPr="00905950">
          <w:t>Rachel Long</w:t>
        </w:r>
      </w:sdtContent>
    </w:sdt>
  </w:p>
  <w:p w14:paraId="65B72FC1" w14:textId="77777777" w:rsidR="00905950" w:rsidRDefault="00905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C3A"/>
    <w:multiLevelType w:val="hybridMultilevel"/>
    <w:tmpl w:val="496AD324"/>
    <w:lvl w:ilvl="0" w:tplc="DB0A9D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032F40"/>
    <w:multiLevelType w:val="hybridMultilevel"/>
    <w:tmpl w:val="DF707C6E"/>
    <w:lvl w:ilvl="0" w:tplc="DB0A9D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1E72C8"/>
    <w:multiLevelType w:val="hybridMultilevel"/>
    <w:tmpl w:val="5344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2B04CA"/>
    <w:multiLevelType w:val="hybridMultilevel"/>
    <w:tmpl w:val="B172FC6C"/>
    <w:lvl w:ilvl="0" w:tplc="0409000F">
      <w:start w:val="1"/>
      <w:numFmt w:val="decimal"/>
      <w:lvlText w:val="%1."/>
      <w:lvlJc w:val="left"/>
      <w:pPr>
        <w:ind w:left="720" w:hanging="360"/>
      </w:pPr>
    </w:lvl>
    <w:lvl w:ilvl="1" w:tplc="DB0A9D0C">
      <w:start w:val="1"/>
      <w:numFmt w:val="bullet"/>
      <w:lvlText w:val=""/>
      <w:lvlJc w:val="left"/>
      <w:pPr>
        <w:ind w:left="1440" w:hanging="360"/>
      </w:pPr>
      <w:rPr>
        <w:rFonts w:ascii="Symbol" w:hAnsi="Symbol" w:hint="default"/>
      </w:rPr>
    </w:lvl>
    <w:lvl w:ilvl="2" w:tplc="F2AAF7CC">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5959DD"/>
    <w:multiLevelType w:val="hybridMultilevel"/>
    <w:tmpl w:val="53DA3AB8"/>
    <w:lvl w:ilvl="0" w:tplc="DB0A9D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7F3487"/>
    <w:multiLevelType w:val="hybridMultilevel"/>
    <w:tmpl w:val="FE7A3AFA"/>
    <w:lvl w:ilvl="0" w:tplc="DB0A9D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7A4B8B"/>
    <w:multiLevelType w:val="hybridMultilevel"/>
    <w:tmpl w:val="C92674E2"/>
    <w:lvl w:ilvl="0" w:tplc="DB0A9D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2B"/>
    <w:rsid w:val="00093D75"/>
    <w:rsid w:val="000D5272"/>
    <w:rsid w:val="00112327"/>
    <w:rsid w:val="001279D3"/>
    <w:rsid w:val="001D6B49"/>
    <w:rsid w:val="002777DA"/>
    <w:rsid w:val="0028411E"/>
    <w:rsid w:val="0029719C"/>
    <w:rsid w:val="00301AF9"/>
    <w:rsid w:val="00381608"/>
    <w:rsid w:val="003B4388"/>
    <w:rsid w:val="00415BD1"/>
    <w:rsid w:val="00444613"/>
    <w:rsid w:val="004C7F79"/>
    <w:rsid w:val="005A68E2"/>
    <w:rsid w:val="005B0344"/>
    <w:rsid w:val="005F7837"/>
    <w:rsid w:val="006C1930"/>
    <w:rsid w:val="0080079B"/>
    <w:rsid w:val="008220D4"/>
    <w:rsid w:val="0083357F"/>
    <w:rsid w:val="008A046F"/>
    <w:rsid w:val="00905950"/>
    <w:rsid w:val="009747B0"/>
    <w:rsid w:val="00A365F6"/>
    <w:rsid w:val="00AE1EE6"/>
    <w:rsid w:val="00AF260D"/>
    <w:rsid w:val="00B07D0A"/>
    <w:rsid w:val="00B46B1E"/>
    <w:rsid w:val="00B902E0"/>
    <w:rsid w:val="00BF2F67"/>
    <w:rsid w:val="00CD3118"/>
    <w:rsid w:val="00D06C71"/>
    <w:rsid w:val="00D164FE"/>
    <w:rsid w:val="00D57B41"/>
    <w:rsid w:val="00DA0F2B"/>
    <w:rsid w:val="00DD2521"/>
    <w:rsid w:val="00E2089F"/>
    <w:rsid w:val="00ED7AB4"/>
    <w:rsid w:val="00F130BC"/>
    <w:rsid w:val="00F3306B"/>
    <w:rsid w:val="00F54783"/>
    <w:rsid w:val="00FB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BE9B"/>
  <w15:chartTrackingRefBased/>
  <w15:docId w15:val="{85B196F0-0847-445A-98FA-98BB06AB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46F"/>
  </w:style>
  <w:style w:type="paragraph" w:styleId="Heading1">
    <w:name w:val="heading 1"/>
    <w:basedOn w:val="Normal"/>
    <w:next w:val="Normal"/>
    <w:link w:val="Heading1Char"/>
    <w:uiPriority w:val="9"/>
    <w:qFormat/>
    <w:rsid w:val="008A046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A046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A046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A046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A046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A046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A046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A046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A046F"/>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2E0"/>
    <w:rPr>
      <w:color w:val="0563C1" w:themeColor="hyperlink"/>
      <w:u w:val="single"/>
    </w:rPr>
  </w:style>
  <w:style w:type="character" w:styleId="UnresolvedMention">
    <w:name w:val="Unresolved Mention"/>
    <w:basedOn w:val="DefaultParagraphFont"/>
    <w:uiPriority w:val="99"/>
    <w:semiHidden/>
    <w:unhideWhenUsed/>
    <w:rsid w:val="00B902E0"/>
    <w:rPr>
      <w:color w:val="605E5C"/>
      <w:shd w:val="clear" w:color="auto" w:fill="E1DFDD"/>
    </w:rPr>
  </w:style>
  <w:style w:type="paragraph" w:styleId="NoSpacing">
    <w:name w:val="No Spacing"/>
    <w:link w:val="NoSpacingChar"/>
    <w:uiPriority w:val="1"/>
    <w:qFormat/>
    <w:rsid w:val="008A046F"/>
    <w:pPr>
      <w:spacing w:after="0" w:line="240" w:lineRule="auto"/>
    </w:pPr>
  </w:style>
  <w:style w:type="character" w:customStyle="1" w:styleId="NoSpacingChar">
    <w:name w:val="No Spacing Char"/>
    <w:basedOn w:val="DefaultParagraphFont"/>
    <w:link w:val="NoSpacing"/>
    <w:uiPriority w:val="1"/>
    <w:rsid w:val="00ED7AB4"/>
  </w:style>
  <w:style w:type="paragraph" w:styleId="Header">
    <w:name w:val="header"/>
    <w:basedOn w:val="Normal"/>
    <w:link w:val="HeaderChar"/>
    <w:uiPriority w:val="99"/>
    <w:unhideWhenUsed/>
    <w:rsid w:val="00ED7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B4"/>
  </w:style>
  <w:style w:type="paragraph" w:styleId="Footer">
    <w:name w:val="footer"/>
    <w:basedOn w:val="Normal"/>
    <w:link w:val="FooterChar"/>
    <w:uiPriority w:val="99"/>
    <w:unhideWhenUsed/>
    <w:rsid w:val="00ED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AB4"/>
  </w:style>
  <w:style w:type="character" w:customStyle="1" w:styleId="Heading1Char">
    <w:name w:val="Heading 1 Char"/>
    <w:basedOn w:val="DefaultParagraphFont"/>
    <w:link w:val="Heading1"/>
    <w:uiPriority w:val="9"/>
    <w:rsid w:val="008A046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A046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A046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A046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A046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A046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A046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A046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A046F"/>
    <w:rPr>
      <w:b/>
      <w:bCs/>
      <w:i/>
      <w:iCs/>
    </w:rPr>
  </w:style>
  <w:style w:type="paragraph" w:styleId="Caption">
    <w:name w:val="caption"/>
    <w:basedOn w:val="Normal"/>
    <w:next w:val="Normal"/>
    <w:uiPriority w:val="35"/>
    <w:semiHidden/>
    <w:unhideWhenUsed/>
    <w:qFormat/>
    <w:rsid w:val="008A046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A046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A046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A046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A046F"/>
    <w:rPr>
      <w:color w:val="44546A" w:themeColor="text2"/>
      <w:sz w:val="28"/>
      <w:szCs w:val="28"/>
    </w:rPr>
  </w:style>
  <w:style w:type="character" w:styleId="Strong">
    <w:name w:val="Strong"/>
    <w:basedOn w:val="DefaultParagraphFont"/>
    <w:uiPriority w:val="22"/>
    <w:qFormat/>
    <w:rsid w:val="008A046F"/>
    <w:rPr>
      <w:b/>
      <w:bCs/>
    </w:rPr>
  </w:style>
  <w:style w:type="character" w:styleId="Emphasis">
    <w:name w:val="Emphasis"/>
    <w:basedOn w:val="DefaultParagraphFont"/>
    <w:uiPriority w:val="20"/>
    <w:qFormat/>
    <w:rsid w:val="008A046F"/>
    <w:rPr>
      <w:i/>
      <w:iCs/>
      <w:color w:val="000000" w:themeColor="text1"/>
    </w:rPr>
  </w:style>
  <w:style w:type="paragraph" w:styleId="Quote">
    <w:name w:val="Quote"/>
    <w:basedOn w:val="Normal"/>
    <w:next w:val="Normal"/>
    <w:link w:val="QuoteChar"/>
    <w:uiPriority w:val="29"/>
    <w:qFormat/>
    <w:rsid w:val="008A046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A046F"/>
    <w:rPr>
      <w:i/>
      <w:iCs/>
      <w:color w:val="7B7B7B" w:themeColor="accent3" w:themeShade="BF"/>
      <w:sz w:val="24"/>
      <w:szCs w:val="24"/>
    </w:rPr>
  </w:style>
  <w:style w:type="paragraph" w:styleId="IntenseQuote">
    <w:name w:val="Intense Quote"/>
    <w:basedOn w:val="Normal"/>
    <w:next w:val="Normal"/>
    <w:link w:val="IntenseQuoteChar"/>
    <w:uiPriority w:val="30"/>
    <w:qFormat/>
    <w:rsid w:val="008A046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8A046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8A046F"/>
    <w:rPr>
      <w:i/>
      <w:iCs/>
      <w:color w:val="595959" w:themeColor="text1" w:themeTint="A6"/>
    </w:rPr>
  </w:style>
  <w:style w:type="character" w:styleId="IntenseEmphasis">
    <w:name w:val="Intense Emphasis"/>
    <w:basedOn w:val="DefaultParagraphFont"/>
    <w:uiPriority w:val="21"/>
    <w:qFormat/>
    <w:rsid w:val="008A046F"/>
    <w:rPr>
      <w:b/>
      <w:bCs/>
      <w:i/>
      <w:iCs/>
      <w:color w:val="auto"/>
    </w:rPr>
  </w:style>
  <w:style w:type="character" w:styleId="SubtleReference">
    <w:name w:val="Subtle Reference"/>
    <w:basedOn w:val="DefaultParagraphFont"/>
    <w:uiPriority w:val="31"/>
    <w:qFormat/>
    <w:rsid w:val="008A046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A046F"/>
    <w:rPr>
      <w:b/>
      <w:bCs/>
      <w:caps w:val="0"/>
      <w:smallCaps/>
      <w:color w:val="auto"/>
      <w:spacing w:val="0"/>
      <w:u w:val="single"/>
    </w:rPr>
  </w:style>
  <w:style w:type="character" w:styleId="BookTitle">
    <w:name w:val="Book Title"/>
    <w:basedOn w:val="DefaultParagraphFont"/>
    <w:uiPriority w:val="33"/>
    <w:qFormat/>
    <w:rsid w:val="008A046F"/>
    <w:rPr>
      <w:b/>
      <w:bCs/>
      <w:caps w:val="0"/>
      <w:smallCaps/>
      <w:spacing w:val="0"/>
    </w:rPr>
  </w:style>
  <w:style w:type="paragraph" w:styleId="TOCHeading">
    <w:name w:val="TOC Heading"/>
    <w:basedOn w:val="Heading1"/>
    <w:next w:val="Normal"/>
    <w:uiPriority w:val="39"/>
    <w:semiHidden/>
    <w:unhideWhenUsed/>
    <w:qFormat/>
    <w:rsid w:val="008A046F"/>
    <w:pPr>
      <w:outlineLvl w:val="9"/>
    </w:pPr>
  </w:style>
  <w:style w:type="paragraph" w:styleId="ListParagraph">
    <w:name w:val="List Paragraph"/>
    <w:basedOn w:val="Normal"/>
    <w:uiPriority w:val="34"/>
    <w:qFormat/>
    <w:rsid w:val="009747B0"/>
    <w:pPr>
      <w:spacing w:line="25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56035">
      <w:bodyDiv w:val="1"/>
      <w:marLeft w:val="0"/>
      <w:marRight w:val="0"/>
      <w:marTop w:val="0"/>
      <w:marBottom w:val="0"/>
      <w:divBdr>
        <w:top w:val="none" w:sz="0" w:space="0" w:color="auto"/>
        <w:left w:val="none" w:sz="0" w:space="0" w:color="auto"/>
        <w:bottom w:val="none" w:sz="0" w:space="0" w:color="auto"/>
        <w:right w:val="none" w:sz="0" w:space="0" w:color="auto"/>
      </w:divBdr>
    </w:div>
    <w:div w:id="351802920">
      <w:bodyDiv w:val="1"/>
      <w:marLeft w:val="0"/>
      <w:marRight w:val="0"/>
      <w:marTop w:val="0"/>
      <w:marBottom w:val="0"/>
      <w:divBdr>
        <w:top w:val="none" w:sz="0" w:space="0" w:color="auto"/>
        <w:left w:val="none" w:sz="0" w:space="0" w:color="auto"/>
        <w:bottom w:val="none" w:sz="0" w:space="0" w:color="auto"/>
        <w:right w:val="none" w:sz="0" w:space="0" w:color="auto"/>
      </w:divBdr>
    </w:div>
    <w:div w:id="624968529">
      <w:bodyDiv w:val="1"/>
      <w:marLeft w:val="0"/>
      <w:marRight w:val="0"/>
      <w:marTop w:val="0"/>
      <w:marBottom w:val="0"/>
      <w:divBdr>
        <w:top w:val="none" w:sz="0" w:space="0" w:color="auto"/>
        <w:left w:val="none" w:sz="0" w:space="0" w:color="auto"/>
        <w:bottom w:val="none" w:sz="0" w:space="0" w:color="auto"/>
        <w:right w:val="none" w:sz="0" w:space="0" w:color="auto"/>
      </w:divBdr>
    </w:div>
    <w:div w:id="1074887671">
      <w:bodyDiv w:val="1"/>
      <w:marLeft w:val="0"/>
      <w:marRight w:val="0"/>
      <w:marTop w:val="0"/>
      <w:marBottom w:val="0"/>
      <w:divBdr>
        <w:top w:val="none" w:sz="0" w:space="0" w:color="auto"/>
        <w:left w:val="none" w:sz="0" w:space="0" w:color="auto"/>
        <w:bottom w:val="none" w:sz="0" w:space="0" w:color="auto"/>
        <w:right w:val="none" w:sz="0" w:space="0" w:color="auto"/>
      </w:divBdr>
    </w:div>
    <w:div w:id="1103720317">
      <w:bodyDiv w:val="1"/>
      <w:marLeft w:val="0"/>
      <w:marRight w:val="0"/>
      <w:marTop w:val="0"/>
      <w:marBottom w:val="0"/>
      <w:divBdr>
        <w:top w:val="none" w:sz="0" w:space="0" w:color="auto"/>
        <w:left w:val="none" w:sz="0" w:space="0" w:color="auto"/>
        <w:bottom w:val="none" w:sz="0" w:space="0" w:color="auto"/>
        <w:right w:val="none" w:sz="0" w:space="0" w:color="auto"/>
      </w:divBdr>
      <w:divsChild>
        <w:div w:id="774443504">
          <w:marLeft w:val="0"/>
          <w:marRight w:val="0"/>
          <w:marTop w:val="0"/>
          <w:marBottom w:val="0"/>
          <w:divBdr>
            <w:top w:val="none" w:sz="0" w:space="0" w:color="auto"/>
            <w:left w:val="none" w:sz="0" w:space="0" w:color="auto"/>
            <w:bottom w:val="none" w:sz="0" w:space="0" w:color="auto"/>
            <w:right w:val="none" w:sz="0" w:space="0" w:color="auto"/>
          </w:divBdr>
        </w:div>
      </w:divsChild>
    </w:div>
    <w:div w:id="1105878359">
      <w:bodyDiv w:val="1"/>
      <w:marLeft w:val="0"/>
      <w:marRight w:val="0"/>
      <w:marTop w:val="0"/>
      <w:marBottom w:val="0"/>
      <w:divBdr>
        <w:top w:val="none" w:sz="0" w:space="0" w:color="auto"/>
        <w:left w:val="none" w:sz="0" w:space="0" w:color="auto"/>
        <w:bottom w:val="none" w:sz="0" w:space="0" w:color="auto"/>
        <w:right w:val="none" w:sz="0" w:space="0" w:color="auto"/>
      </w:divBdr>
    </w:div>
    <w:div w:id="1278217355">
      <w:bodyDiv w:val="1"/>
      <w:marLeft w:val="0"/>
      <w:marRight w:val="0"/>
      <w:marTop w:val="0"/>
      <w:marBottom w:val="0"/>
      <w:divBdr>
        <w:top w:val="none" w:sz="0" w:space="0" w:color="auto"/>
        <w:left w:val="none" w:sz="0" w:space="0" w:color="auto"/>
        <w:bottom w:val="none" w:sz="0" w:space="0" w:color="auto"/>
        <w:right w:val="none" w:sz="0" w:space="0" w:color="auto"/>
      </w:divBdr>
    </w:div>
    <w:div w:id="1319186103">
      <w:bodyDiv w:val="1"/>
      <w:marLeft w:val="0"/>
      <w:marRight w:val="0"/>
      <w:marTop w:val="0"/>
      <w:marBottom w:val="0"/>
      <w:divBdr>
        <w:top w:val="none" w:sz="0" w:space="0" w:color="auto"/>
        <w:left w:val="none" w:sz="0" w:space="0" w:color="auto"/>
        <w:bottom w:val="none" w:sz="0" w:space="0" w:color="auto"/>
        <w:right w:val="none" w:sz="0" w:space="0" w:color="auto"/>
      </w:divBdr>
    </w:div>
    <w:div w:id="1384792668">
      <w:bodyDiv w:val="1"/>
      <w:marLeft w:val="0"/>
      <w:marRight w:val="0"/>
      <w:marTop w:val="0"/>
      <w:marBottom w:val="0"/>
      <w:divBdr>
        <w:top w:val="none" w:sz="0" w:space="0" w:color="auto"/>
        <w:left w:val="none" w:sz="0" w:space="0" w:color="auto"/>
        <w:bottom w:val="none" w:sz="0" w:space="0" w:color="auto"/>
        <w:right w:val="none" w:sz="0" w:space="0" w:color="auto"/>
      </w:divBdr>
    </w:div>
    <w:div w:id="1386174308">
      <w:bodyDiv w:val="1"/>
      <w:marLeft w:val="0"/>
      <w:marRight w:val="0"/>
      <w:marTop w:val="0"/>
      <w:marBottom w:val="0"/>
      <w:divBdr>
        <w:top w:val="none" w:sz="0" w:space="0" w:color="auto"/>
        <w:left w:val="none" w:sz="0" w:space="0" w:color="auto"/>
        <w:bottom w:val="none" w:sz="0" w:space="0" w:color="auto"/>
        <w:right w:val="none" w:sz="0" w:space="0" w:color="auto"/>
      </w:divBdr>
    </w:div>
    <w:div w:id="1429961458">
      <w:bodyDiv w:val="1"/>
      <w:marLeft w:val="0"/>
      <w:marRight w:val="0"/>
      <w:marTop w:val="0"/>
      <w:marBottom w:val="0"/>
      <w:divBdr>
        <w:top w:val="none" w:sz="0" w:space="0" w:color="auto"/>
        <w:left w:val="none" w:sz="0" w:space="0" w:color="auto"/>
        <w:bottom w:val="none" w:sz="0" w:space="0" w:color="auto"/>
        <w:right w:val="none" w:sz="0" w:space="0" w:color="auto"/>
      </w:divBdr>
    </w:div>
    <w:div w:id="1486163452">
      <w:bodyDiv w:val="1"/>
      <w:marLeft w:val="0"/>
      <w:marRight w:val="0"/>
      <w:marTop w:val="0"/>
      <w:marBottom w:val="0"/>
      <w:divBdr>
        <w:top w:val="none" w:sz="0" w:space="0" w:color="auto"/>
        <w:left w:val="none" w:sz="0" w:space="0" w:color="auto"/>
        <w:bottom w:val="none" w:sz="0" w:space="0" w:color="auto"/>
        <w:right w:val="none" w:sz="0" w:space="0" w:color="auto"/>
      </w:divBdr>
    </w:div>
    <w:div w:id="1515145855">
      <w:bodyDiv w:val="1"/>
      <w:marLeft w:val="0"/>
      <w:marRight w:val="0"/>
      <w:marTop w:val="0"/>
      <w:marBottom w:val="0"/>
      <w:divBdr>
        <w:top w:val="none" w:sz="0" w:space="0" w:color="auto"/>
        <w:left w:val="none" w:sz="0" w:space="0" w:color="auto"/>
        <w:bottom w:val="none" w:sz="0" w:space="0" w:color="auto"/>
        <w:right w:val="none" w:sz="0" w:space="0" w:color="auto"/>
      </w:divBdr>
    </w:div>
    <w:div w:id="1658607451">
      <w:bodyDiv w:val="1"/>
      <w:marLeft w:val="0"/>
      <w:marRight w:val="0"/>
      <w:marTop w:val="0"/>
      <w:marBottom w:val="0"/>
      <w:divBdr>
        <w:top w:val="none" w:sz="0" w:space="0" w:color="auto"/>
        <w:left w:val="none" w:sz="0" w:space="0" w:color="auto"/>
        <w:bottom w:val="none" w:sz="0" w:space="0" w:color="auto"/>
        <w:right w:val="none" w:sz="0" w:space="0" w:color="auto"/>
      </w:divBdr>
    </w:div>
    <w:div w:id="1666786011">
      <w:bodyDiv w:val="1"/>
      <w:marLeft w:val="0"/>
      <w:marRight w:val="0"/>
      <w:marTop w:val="0"/>
      <w:marBottom w:val="0"/>
      <w:divBdr>
        <w:top w:val="none" w:sz="0" w:space="0" w:color="auto"/>
        <w:left w:val="none" w:sz="0" w:space="0" w:color="auto"/>
        <w:bottom w:val="none" w:sz="0" w:space="0" w:color="auto"/>
        <w:right w:val="none" w:sz="0" w:space="0" w:color="auto"/>
      </w:divBdr>
      <w:divsChild>
        <w:div w:id="501431145">
          <w:marLeft w:val="0"/>
          <w:marRight w:val="0"/>
          <w:marTop w:val="0"/>
          <w:marBottom w:val="0"/>
          <w:divBdr>
            <w:top w:val="none" w:sz="0" w:space="0" w:color="auto"/>
            <w:left w:val="none" w:sz="0" w:space="0" w:color="auto"/>
            <w:bottom w:val="none" w:sz="0" w:space="0" w:color="auto"/>
            <w:right w:val="none" w:sz="0" w:space="0" w:color="auto"/>
          </w:divBdr>
        </w:div>
      </w:divsChild>
    </w:div>
    <w:div w:id="1667245143">
      <w:bodyDiv w:val="1"/>
      <w:marLeft w:val="0"/>
      <w:marRight w:val="0"/>
      <w:marTop w:val="0"/>
      <w:marBottom w:val="0"/>
      <w:divBdr>
        <w:top w:val="none" w:sz="0" w:space="0" w:color="auto"/>
        <w:left w:val="none" w:sz="0" w:space="0" w:color="auto"/>
        <w:bottom w:val="none" w:sz="0" w:space="0" w:color="auto"/>
        <w:right w:val="none" w:sz="0" w:space="0" w:color="auto"/>
      </w:divBdr>
    </w:div>
    <w:div w:id="1703163365">
      <w:bodyDiv w:val="1"/>
      <w:marLeft w:val="0"/>
      <w:marRight w:val="0"/>
      <w:marTop w:val="0"/>
      <w:marBottom w:val="0"/>
      <w:divBdr>
        <w:top w:val="none" w:sz="0" w:space="0" w:color="auto"/>
        <w:left w:val="none" w:sz="0" w:space="0" w:color="auto"/>
        <w:bottom w:val="none" w:sz="0" w:space="0" w:color="auto"/>
        <w:right w:val="none" w:sz="0" w:space="0" w:color="auto"/>
      </w:divBdr>
    </w:div>
    <w:div w:id="1759016069">
      <w:bodyDiv w:val="1"/>
      <w:marLeft w:val="0"/>
      <w:marRight w:val="0"/>
      <w:marTop w:val="0"/>
      <w:marBottom w:val="0"/>
      <w:divBdr>
        <w:top w:val="none" w:sz="0" w:space="0" w:color="auto"/>
        <w:left w:val="none" w:sz="0" w:space="0" w:color="auto"/>
        <w:bottom w:val="none" w:sz="0" w:space="0" w:color="auto"/>
        <w:right w:val="none" w:sz="0" w:space="0" w:color="auto"/>
      </w:divBdr>
    </w:div>
    <w:div w:id="2014061738">
      <w:bodyDiv w:val="1"/>
      <w:marLeft w:val="0"/>
      <w:marRight w:val="0"/>
      <w:marTop w:val="0"/>
      <w:marBottom w:val="0"/>
      <w:divBdr>
        <w:top w:val="none" w:sz="0" w:space="0" w:color="auto"/>
        <w:left w:val="none" w:sz="0" w:space="0" w:color="auto"/>
        <w:bottom w:val="none" w:sz="0" w:space="0" w:color="auto"/>
        <w:right w:val="none" w:sz="0" w:space="0" w:color="auto"/>
      </w:divBdr>
    </w:div>
    <w:div w:id="21403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education/devices?&amp;ef_id=Cj0KCQjwudb3BRC9ARIsAEa-vUtWBlZl6hwrirUdxP59c_BbBPM14ujLtNZB_eHHW8JDuSmhylc8q_QaAjDfEALw_wcB:G:s&amp;OCID=AID2000043_SEM_:G:s&amp;utm_source=google&amp;gclid=Cj0KCQjwudb3BRC9ARIsAEa-vUtWBlZl6hwrirUdxP59c_BbBPM14ujLtNZB_eHHW8JDuSmhylc8q_QaAjDfEALw_wcB" TargetMode="External"/><Relationship Id="rId18" Type="http://schemas.openxmlformats.org/officeDocument/2006/relationships/hyperlink" Target="https://calibre-ebook.com/" TargetMode="External"/><Relationship Id="rId26" Type="http://schemas.openxmlformats.org/officeDocument/2006/relationships/hyperlink" Target="https://www.gingerlabs.com/" TargetMode="External"/><Relationship Id="rId21" Type="http://schemas.openxmlformats.org/officeDocument/2006/relationships/hyperlink" Target="https://learningtools.donjohnston.com/product/cowriter/" TargetMode="External"/><Relationship Id="rId34" Type="http://schemas.openxmlformats.org/officeDocument/2006/relationships/footer" Target="footer1.xml"/><Relationship Id="rId7" Type="http://schemas.openxmlformats.org/officeDocument/2006/relationships/hyperlink" Target="https://www.wayfair.com/furniture/pdp/serta-corwin-convertible-sleeper-xs10244.html" TargetMode="External"/><Relationship Id="rId12" Type="http://schemas.openxmlformats.org/officeDocument/2006/relationships/hyperlink" Target="https://www.uline.com/BL_3941/Bookcases?keywords=bookshelf" TargetMode="External"/><Relationship Id="rId17" Type="http://schemas.openxmlformats.org/officeDocument/2006/relationships/hyperlink" Target="https://nearpod.com/signup/" TargetMode="External"/><Relationship Id="rId25" Type="http://schemas.openxmlformats.org/officeDocument/2006/relationships/hyperlink" Target="https://www.nvaccess.or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ouchboards.com/SMARTBOARD/SBM680V/?b=y&amp;v=7922" TargetMode="External"/><Relationship Id="rId20" Type="http://schemas.openxmlformats.org/officeDocument/2006/relationships/hyperlink" Target="https://www.libreoffice.org/"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oloutfitters.com/catalog/product_info/pfam_id/PFAM53242/products_id/PRO68072" TargetMode="External"/><Relationship Id="rId24" Type="http://schemas.openxmlformats.org/officeDocument/2006/relationships/hyperlink" Target="https://opendyslexic.org/"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argetech.com/product/s9-power-floor-stand-plus-branding/" TargetMode="External"/><Relationship Id="rId23" Type="http://schemas.openxmlformats.org/officeDocument/2006/relationships/hyperlink" Target="https://apps.apple.com/us/app/id999062298?ign-mpt=uo%3D4" TargetMode="External"/><Relationship Id="rId28" Type="http://schemas.openxmlformats.org/officeDocument/2006/relationships/image" Target="media/image2.jpeg"/><Relationship Id="rId36" Type="http://schemas.openxmlformats.org/officeDocument/2006/relationships/glossaryDocument" Target="glossary/document.xml"/><Relationship Id="rId10" Type="http://schemas.openxmlformats.org/officeDocument/2006/relationships/hyperlink" Target="https://www.wayfair.com/furniture/pdp/ebern-designs-davisson-coffee-table-with-storage-w000566505.html" TargetMode="External"/><Relationship Id="rId19" Type="http://schemas.openxmlformats.org/officeDocument/2006/relationships/hyperlink" Target="https://www.blender.org/"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worthingtondirect.com/desks/1633q1-mrkr-dry-erase-creator-table-rectangle.htm" TargetMode="External"/><Relationship Id="rId14" Type="http://schemas.openxmlformats.org/officeDocument/2006/relationships/hyperlink" Target="https://www.brother-usa.com/products/mfcj6545dw" TargetMode="External"/><Relationship Id="rId22" Type="http://schemas.openxmlformats.org/officeDocument/2006/relationships/hyperlink" Target="https://www.ablenetinc.com/soundingboard"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fontTable" Target="fontTable.xml"/><Relationship Id="rId8" Type="http://schemas.openxmlformats.org/officeDocument/2006/relationships/hyperlink" Target="https://www.uline.com/BL_1894/Sit-Stand-Desktop-Risers?keywords=standing+desk"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0507C3DD734C49872D4AF59C814D59"/>
        <w:category>
          <w:name w:val="General"/>
          <w:gallery w:val="placeholder"/>
        </w:category>
        <w:types>
          <w:type w:val="bbPlcHdr"/>
        </w:types>
        <w:behaviors>
          <w:behavior w:val="content"/>
        </w:behaviors>
        <w:guid w:val="{88E14724-6F2D-44AE-8EA5-8F7121374243}"/>
      </w:docPartPr>
      <w:docPartBody>
        <w:p w:rsidR="00000000" w:rsidRDefault="006F2343" w:rsidP="006F2343">
          <w:pPr>
            <w:pStyle w:val="320507C3DD734C49872D4AF59C814D59"/>
          </w:pPr>
          <w:r>
            <w:rPr>
              <w:color w:val="4472C4" w:themeColor="accent1"/>
            </w:rPr>
            <w:t>[Document title]</w:t>
          </w:r>
        </w:p>
      </w:docPartBody>
    </w:docPart>
    <w:docPart>
      <w:docPartPr>
        <w:name w:val="451E89A1B0A449DCB211A260481C2FA1"/>
        <w:category>
          <w:name w:val="General"/>
          <w:gallery w:val="placeholder"/>
        </w:category>
        <w:types>
          <w:type w:val="bbPlcHdr"/>
        </w:types>
        <w:behaviors>
          <w:behavior w:val="content"/>
        </w:behaviors>
        <w:guid w:val="{D8CE076E-1384-4715-AE4D-A195BD40C2EC}"/>
      </w:docPartPr>
      <w:docPartBody>
        <w:p w:rsidR="00000000" w:rsidRDefault="006F2343" w:rsidP="006F2343">
          <w:pPr>
            <w:pStyle w:val="451E89A1B0A449DCB211A260481C2FA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43"/>
    <w:rsid w:val="00023E8C"/>
    <w:rsid w:val="006F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4EBB41E3543C6A7F3D0F03133BF00">
    <w:name w:val="4F74EBB41E3543C6A7F3D0F03133BF00"/>
    <w:rsid w:val="006F2343"/>
  </w:style>
  <w:style w:type="paragraph" w:customStyle="1" w:styleId="655B64E85D784DDAB296D917BA661F24">
    <w:name w:val="655B64E85D784DDAB296D917BA661F24"/>
    <w:rsid w:val="006F2343"/>
  </w:style>
  <w:style w:type="paragraph" w:customStyle="1" w:styleId="867E4BD8C50D4873AE41BC2A73DCB90C">
    <w:name w:val="867E4BD8C50D4873AE41BC2A73DCB90C"/>
    <w:rsid w:val="006F2343"/>
  </w:style>
  <w:style w:type="paragraph" w:customStyle="1" w:styleId="14D110B813FE4B43BA5D5E47D9723C55">
    <w:name w:val="14D110B813FE4B43BA5D5E47D9723C55"/>
    <w:rsid w:val="006F2343"/>
  </w:style>
  <w:style w:type="paragraph" w:customStyle="1" w:styleId="53A238C3CB714F858497CEBF1688EB0E">
    <w:name w:val="53A238C3CB714F858497CEBF1688EB0E"/>
    <w:rsid w:val="006F2343"/>
  </w:style>
  <w:style w:type="paragraph" w:customStyle="1" w:styleId="C7F8316605674DA1971C3DEE25DFB3E7">
    <w:name w:val="C7F8316605674DA1971C3DEE25DFB3E7"/>
    <w:rsid w:val="006F2343"/>
  </w:style>
  <w:style w:type="paragraph" w:customStyle="1" w:styleId="112C2894149D4969BE4CC4BCE0248917">
    <w:name w:val="112C2894149D4969BE4CC4BCE0248917"/>
    <w:rsid w:val="006F2343"/>
  </w:style>
  <w:style w:type="paragraph" w:customStyle="1" w:styleId="E3E2D267502142DD9270954DD231DBDE">
    <w:name w:val="E3E2D267502142DD9270954DD231DBDE"/>
    <w:rsid w:val="006F2343"/>
  </w:style>
  <w:style w:type="paragraph" w:customStyle="1" w:styleId="EFF61D731B8B4985BACCFE8065583FD4">
    <w:name w:val="EFF61D731B8B4985BACCFE8065583FD4"/>
    <w:rsid w:val="006F2343"/>
  </w:style>
  <w:style w:type="paragraph" w:customStyle="1" w:styleId="6BA56379B77E4DDD97760D642EB5C59D">
    <w:name w:val="6BA56379B77E4DDD97760D642EB5C59D"/>
    <w:rsid w:val="006F2343"/>
  </w:style>
  <w:style w:type="paragraph" w:customStyle="1" w:styleId="49D73899F49A43A69AD27C07CD6CC1A1">
    <w:name w:val="49D73899F49A43A69AD27C07CD6CC1A1"/>
    <w:rsid w:val="006F2343"/>
  </w:style>
  <w:style w:type="paragraph" w:customStyle="1" w:styleId="CDA7137625E849C5A0E8FB17B29345A7">
    <w:name w:val="CDA7137625E849C5A0E8FB17B29345A7"/>
    <w:rsid w:val="006F2343"/>
  </w:style>
  <w:style w:type="paragraph" w:customStyle="1" w:styleId="0FDEAA4B2BB24AC99FC1C93DED3D4D7E">
    <w:name w:val="0FDEAA4B2BB24AC99FC1C93DED3D4D7E"/>
    <w:rsid w:val="006F2343"/>
  </w:style>
  <w:style w:type="paragraph" w:customStyle="1" w:styleId="2EAA8F46DEFE4DD780E7212BE0515030">
    <w:name w:val="2EAA8F46DEFE4DD780E7212BE0515030"/>
    <w:rsid w:val="006F2343"/>
  </w:style>
  <w:style w:type="paragraph" w:customStyle="1" w:styleId="5F461F7A9B4F42B2A1590C38C786338B">
    <w:name w:val="5F461F7A9B4F42B2A1590C38C786338B"/>
    <w:rsid w:val="006F2343"/>
  </w:style>
  <w:style w:type="paragraph" w:customStyle="1" w:styleId="6B3B5D660F68475C9BDE78DFF796F17C">
    <w:name w:val="6B3B5D660F68475C9BDE78DFF796F17C"/>
    <w:rsid w:val="006F2343"/>
  </w:style>
  <w:style w:type="paragraph" w:customStyle="1" w:styleId="2F8BFA8947B742EDB9A3A840089E5DE3">
    <w:name w:val="2F8BFA8947B742EDB9A3A840089E5DE3"/>
    <w:rsid w:val="006F2343"/>
  </w:style>
  <w:style w:type="paragraph" w:customStyle="1" w:styleId="D1FC2E84C2B641BEAC5438D17B7CB6B3">
    <w:name w:val="D1FC2E84C2B641BEAC5438D17B7CB6B3"/>
    <w:rsid w:val="006F2343"/>
  </w:style>
  <w:style w:type="paragraph" w:customStyle="1" w:styleId="1477FED46B9241DB8D47C5C68B816141">
    <w:name w:val="1477FED46B9241DB8D47C5C68B816141"/>
    <w:rsid w:val="006F2343"/>
  </w:style>
  <w:style w:type="paragraph" w:customStyle="1" w:styleId="C67E5874C8B243BBB97E94F6F60EC60C">
    <w:name w:val="C67E5874C8B243BBB97E94F6F60EC60C"/>
    <w:rsid w:val="006F2343"/>
  </w:style>
  <w:style w:type="paragraph" w:customStyle="1" w:styleId="DECDD4A7C8E241CEAAFF6F68218A0C5F">
    <w:name w:val="DECDD4A7C8E241CEAAFF6F68218A0C5F"/>
    <w:rsid w:val="006F2343"/>
  </w:style>
  <w:style w:type="paragraph" w:customStyle="1" w:styleId="F9EACA0FEA98447C981733C9B6102EF6">
    <w:name w:val="F9EACA0FEA98447C981733C9B6102EF6"/>
    <w:rsid w:val="006F2343"/>
  </w:style>
  <w:style w:type="paragraph" w:customStyle="1" w:styleId="59869EE341744F10ABBCE01F334E6590">
    <w:name w:val="59869EE341744F10ABBCE01F334E6590"/>
    <w:rsid w:val="006F2343"/>
  </w:style>
  <w:style w:type="paragraph" w:customStyle="1" w:styleId="22170680D9F640BAAD048D7428C108B5">
    <w:name w:val="22170680D9F640BAAD048D7428C108B5"/>
    <w:rsid w:val="006F2343"/>
  </w:style>
  <w:style w:type="paragraph" w:customStyle="1" w:styleId="B7CE9B6BFCF54D12B51F920E2275B28C">
    <w:name w:val="B7CE9B6BFCF54D12B51F920E2275B28C"/>
    <w:rsid w:val="006F2343"/>
  </w:style>
  <w:style w:type="paragraph" w:customStyle="1" w:styleId="0D30C976FDA045BF857F45080CFE6769">
    <w:name w:val="0D30C976FDA045BF857F45080CFE6769"/>
    <w:rsid w:val="006F2343"/>
  </w:style>
  <w:style w:type="paragraph" w:customStyle="1" w:styleId="D3EC264829C446E6BBB2B873042EDBC1">
    <w:name w:val="D3EC264829C446E6BBB2B873042EDBC1"/>
    <w:rsid w:val="006F2343"/>
  </w:style>
  <w:style w:type="paragraph" w:customStyle="1" w:styleId="9DFE728473A54F5AAAB43786EB362AAA">
    <w:name w:val="9DFE728473A54F5AAAB43786EB362AAA"/>
    <w:rsid w:val="006F2343"/>
  </w:style>
  <w:style w:type="paragraph" w:customStyle="1" w:styleId="A731FA7059A74E04885AC067722D2DAF">
    <w:name w:val="A731FA7059A74E04885AC067722D2DAF"/>
    <w:rsid w:val="006F2343"/>
  </w:style>
  <w:style w:type="paragraph" w:customStyle="1" w:styleId="D0375B957405435C99FDE6129D95D25C">
    <w:name w:val="D0375B957405435C99FDE6129D95D25C"/>
    <w:rsid w:val="006F2343"/>
  </w:style>
  <w:style w:type="paragraph" w:customStyle="1" w:styleId="22F130E44C0643BBB771CCB6478D6E11">
    <w:name w:val="22F130E44C0643BBB771CCB6478D6E11"/>
    <w:rsid w:val="006F2343"/>
  </w:style>
  <w:style w:type="paragraph" w:customStyle="1" w:styleId="683A53DBD69A442A9E48BED684395C4A">
    <w:name w:val="683A53DBD69A442A9E48BED684395C4A"/>
    <w:rsid w:val="006F2343"/>
  </w:style>
  <w:style w:type="paragraph" w:customStyle="1" w:styleId="A8BFF0DE110645A1BA687DE2771F7CEF">
    <w:name w:val="A8BFF0DE110645A1BA687DE2771F7CEF"/>
    <w:rsid w:val="006F2343"/>
  </w:style>
  <w:style w:type="paragraph" w:customStyle="1" w:styleId="44D7296097924F6ABC9D2AF360B092A5">
    <w:name w:val="44D7296097924F6ABC9D2AF360B092A5"/>
    <w:rsid w:val="006F2343"/>
  </w:style>
  <w:style w:type="paragraph" w:customStyle="1" w:styleId="7329677271D84D8DA6AB5232021BCD7F">
    <w:name w:val="7329677271D84D8DA6AB5232021BCD7F"/>
    <w:rsid w:val="006F2343"/>
  </w:style>
  <w:style w:type="paragraph" w:customStyle="1" w:styleId="6E0BC249A73C44B3B933CAB6509D9E5E">
    <w:name w:val="6E0BC249A73C44B3B933CAB6509D9E5E"/>
    <w:rsid w:val="006F2343"/>
  </w:style>
  <w:style w:type="paragraph" w:customStyle="1" w:styleId="A6928A296EE5418F922FA38E3B5A94E6">
    <w:name w:val="A6928A296EE5418F922FA38E3B5A94E6"/>
    <w:rsid w:val="006F2343"/>
  </w:style>
  <w:style w:type="paragraph" w:customStyle="1" w:styleId="07DF1482AFBA425DB1C3B022B4B40763">
    <w:name w:val="07DF1482AFBA425DB1C3B022B4B40763"/>
    <w:rsid w:val="006F2343"/>
  </w:style>
  <w:style w:type="paragraph" w:customStyle="1" w:styleId="320507C3DD734C49872D4AF59C814D59">
    <w:name w:val="320507C3DD734C49872D4AF59C814D59"/>
    <w:rsid w:val="006F2343"/>
  </w:style>
  <w:style w:type="paragraph" w:customStyle="1" w:styleId="451E89A1B0A449DCB211A260481C2FA1">
    <w:name w:val="451E89A1B0A449DCB211A260481C2FA1"/>
    <w:rsid w:val="006F2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1686</TotalTime>
  <Pages>14</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 21st Century Classroom</dc:title>
  <dc:subject/>
  <dc:creator>Rachel Long</dc:creator>
  <cp:keywords/>
  <dc:description/>
  <cp:lastModifiedBy>Rachel Long</cp:lastModifiedBy>
  <cp:revision>22</cp:revision>
  <dcterms:created xsi:type="dcterms:W3CDTF">2020-06-26T00:54:00Z</dcterms:created>
  <dcterms:modified xsi:type="dcterms:W3CDTF">2020-06-28T23:40:00Z</dcterms:modified>
</cp:coreProperties>
</file>